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center"/>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rPr>
        <w:t>ТЕХНИЧЕСКИЕ ТРЕБОВАНИЯ К ОФОРМЛЕНИЮ СТАТЬИ</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Рукопись представляется в формате </w:t>
      </w:r>
      <w:r>
        <w:rPr>
          <w:rFonts w:ascii="Times New Roman" w:hAnsi="Times New Roman"/>
          <w:sz w:val="28"/>
          <w:szCs w:val="28"/>
          <w:shd w:val="clear" w:color="auto" w:fill="ffffff"/>
          <w:rtl w:val="0"/>
          <w:lang w:val="de-DE"/>
        </w:rPr>
        <w:t xml:space="preserve">Microsoft Word (*.doc </w:t>
      </w:r>
      <w:r>
        <w:rPr>
          <w:rFonts w:ascii="Times New Roman" w:hAnsi="Times New Roman" w:hint="default"/>
          <w:sz w:val="28"/>
          <w:szCs w:val="28"/>
          <w:shd w:val="clear" w:color="auto" w:fill="ffffff"/>
          <w:rtl w:val="0"/>
        </w:rPr>
        <w:t xml:space="preserve">или </w:t>
      </w:r>
      <w:r>
        <w:rPr>
          <w:rFonts w:ascii="Times New Roman" w:hAnsi="Times New Roman"/>
          <w:sz w:val="28"/>
          <w:szCs w:val="28"/>
          <w:shd w:val="clear" w:color="auto" w:fill="ffffff"/>
          <w:rtl w:val="0"/>
        </w:rPr>
        <w:t xml:space="preserve">*.docx). </w:t>
      </w:r>
      <w:r>
        <w:rPr>
          <w:rFonts w:ascii="Times New Roman" w:hAnsi="Times New Roman" w:hint="default"/>
          <w:sz w:val="28"/>
          <w:szCs w:val="28"/>
          <w:shd w:val="clear" w:color="auto" w:fill="ffffff"/>
          <w:rtl w:val="0"/>
          <w:lang w:val="ru-RU"/>
        </w:rPr>
        <w:t>При подготовке текста необходимо соблюдать следующие параметры оформления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en-US"/>
        </w:rPr>
        <w:t xml:space="preserve">шрифт — </w:t>
      </w:r>
      <w:r>
        <w:rPr>
          <w:rFonts w:ascii="Times New Roman" w:hAnsi="Times New Roman"/>
          <w:b w:val="1"/>
          <w:bCs w:val="1"/>
          <w:sz w:val="28"/>
          <w:szCs w:val="28"/>
          <w:shd w:val="clear" w:color="auto" w:fill="ffffff"/>
          <w:rtl w:val="0"/>
          <w:lang w:val="en-US"/>
        </w:rPr>
        <w:t xml:space="preserve">Times New Roman, </w:t>
      </w:r>
      <w:r>
        <w:rPr>
          <w:rFonts w:ascii="Times New Roman" w:hAnsi="Times New Roman" w:hint="default"/>
          <w:b w:val="1"/>
          <w:bCs w:val="1"/>
          <w:sz w:val="28"/>
          <w:szCs w:val="28"/>
          <w:shd w:val="clear" w:color="auto" w:fill="ffffff"/>
          <w:rtl w:val="0"/>
        </w:rPr>
        <w:t xml:space="preserve">размер </w:t>
      </w:r>
      <w:r>
        <w:rPr>
          <w:rFonts w:ascii="Times New Roman" w:hAnsi="Times New Roman"/>
          <w:b w:val="1"/>
          <w:bCs w:val="1"/>
          <w:sz w:val="28"/>
          <w:szCs w:val="28"/>
          <w:shd w:val="clear" w:color="auto" w:fill="ffffff"/>
          <w:rtl w:val="0"/>
        </w:rPr>
        <w:t>14 pt;</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 xml:space="preserve">межстрочный интервал — </w:t>
      </w:r>
      <w:r>
        <w:rPr>
          <w:rFonts w:ascii="Times New Roman" w:hAnsi="Times New Roman"/>
          <w:b w:val="1"/>
          <w:bCs w:val="1"/>
          <w:sz w:val="28"/>
          <w:szCs w:val="28"/>
          <w:shd w:val="clear" w:color="auto" w:fill="ffffff"/>
          <w:rtl w:val="0"/>
        </w:rPr>
        <w:t>1,5;</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 xml:space="preserve">абзацный отступ — </w:t>
      </w:r>
      <w:r>
        <w:rPr>
          <w:rFonts w:ascii="Times New Roman" w:hAnsi="Times New Roman"/>
          <w:b w:val="1"/>
          <w:bCs w:val="1"/>
          <w:sz w:val="28"/>
          <w:szCs w:val="28"/>
          <w:shd w:val="clear" w:color="auto" w:fill="ffffff"/>
          <w:rtl w:val="0"/>
        </w:rPr>
        <w:t xml:space="preserve">1,25 </w:t>
      </w:r>
      <w:r>
        <w:rPr>
          <w:rFonts w:ascii="Times New Roman" w:hAnsi="Times New Roman" w:hint="default"/>
          <w:b w:val="1"/>
          <w:bCs w:val="1"/>
          <w:sz w:val="28"/>
          <w:szCs w:val="28"/>
          <w:shd w:val="clear" w:color="auto" w:fill="ffffff"/>
          <w:rtl w:val="0"/>
          <w:lang w:val="ru-RU"/>
        </w:rPr>
        <w:t>см</w:t>
      </w:r>
      <w:r>
        <w:rPr>
          <w:rFonts w:ascii="Times New Roman" w:hAnsi="Times New Roman"/>
          <w:b w:val="1"/>
          <w:bCs w:val="1"/>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выравнивание текста — по ширине страницы</w:t>
      </w:r>
      <w:r>
        <w:rPr>
          <w:rFonts w:ascii="Times New Roman" w:hAnsi="Times New Roman"/>
          <w:b w:val="1"/>
          <w:bCs w:val="1"/>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автоматическая расстановка переносов должна быть отключена</w:t>
      </w:r>
      <w:r>
        <w:rPr>
          <w:rFonts w:ascii="Times New Roman" w:hAnsi="Times New Roman"/>
          <w:b w:val="1"/>
          <w:bCs w:val="1"/>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размеры полей</w:t>
      </w:r>
      <w:r>
        <w:rPr>
          <w:rFonts w:ascii="Times New Roman" w:hAnsi="Times New Roman"/>
          <w:b w:val="1"/>
          <w:bCs w:val="1"/>
          <w:sz w:val="28"/>
          <w:szCs w:val="28"/>
          <w:shd w:val="clear" w:color="auto" w:fill="ffffff"/>
          <w:rtl w:val="0"/>
        </w:rPr>
        <w:t xml:space="preserve">: </w:t>
      </w:r>
      <w:r>
        <w:rPr>
          <w:rFonts w:ascii="Times New Roman" w:hAnsi="Times New Roman" w:hint="default"/>
          <w:b w:val="1"/>
          <w:bCs w:val="1"/>
          <w:sz w:val="28"/>
          <w:szCs w:val="28"/>
          <w:shd w:val="clear" w:color="auto" w:fill="ffffff"/>
          <w:rtl w:val="0"/>
          <w:lang w:val="en-US"/>
        </w:rPr>
        <w:t xml:space="preserve">левое — </w:t>
      </w:r>
      <w:r>
        <w:rPr>
          <w:rFonts w:ascii="Times New Roman" w:hAnsi="Times New Roman"/>
          <w:b w:val="1"/>
          <w:bCs w:val="1"/>
          <w:sz w:val="28"/>
          <w:szCs w:val="28"/>
          <w:shd w:val="clear" w:color="auto" w:fill="ffffff"/>
          <w:rtl w:val="0"/>
        </w:rPr>
        <w:t xml:space="preserve">2 </w:t>
      </w:r>
      <w:r>
        <w:rPr>
          <w:rFonts w:ascii="Times New Roman" w:hAnsi="Times New Roman" w:hint="default"/>
          <w:b w:val="1"/>
          <w:bCs w:val="1"/>
          <w:sz w:val="28"/>
          <w:szCs w:val="28"/>
          <w:shd w:val="clear" w:color="auto" w:fill="ffffff"/>
          <w:rtl w:val="0"/>
          <w:lang w:val="ru-RU"/>
        </w:rPr>
        <w:t>см</w:t>
      </w:r>
      <w:r>
        <w:rPr>
          <w:rFonts w:ascii="Times New Roman" w:hAnsi="Times New Roman"/>
          <w:b w:val="1"/>
          <w:bCs w:val="1"/>
          <w:sz w:val="28"/>
          <w:szCs w:val="28"/>
          <w:shd w:val="clear" w:color="auto" w:fill="ffffff"/>
          <w:rtl w:val="0"/>
        </w:rPr>
        <w:t xml:space="preserve">, </w:t>
      </w:r>
      <w:r>
        <w:rPr>
          <w:rFonts w:ascii="Times New Roman" w:hAnsi="Times New Roman" w:hint="default"/>
          <w:b w:val="1"/>
          <w:bCs w:val="1"/>
          <w:sz w:val="28"/>
          <w:szCs w:val="28"/>
          <w:shd w:val="clear" w:color="auto" w:fill="ffffff"/>
          <w:rtl w:val="0"/>
          <w:lang w:val="en-US"/>
        </w:rPr>
        <w:t xml:space="preserve">правое — </w:t>
      </w:r>
      <w:r>
        <w:rPr>
          <w:rFonts w:ascii="Times New Roman" w:hAnsi="Times New Roman"/>
          <w:b w:val="1"/>
          <w:bCs w:val="1"/>
          <w:sz w:val="28"/>
          <w:szCs w:val="28"/>
          <w:shd w:val="clear" w:color="auto" w:fill="ffffff"/>
          <w:rtl w:val="0"/>
        </w:rPr>
        <w:t xml:space="preserve">2 </w:t>
      </w:r>
      <w:r>
        <w:rPr>
          <w:rFonts w:ascii="Times New Roman" w:hAnsi="Times New Roman" w:hint="default"/>
          <w:b w:val="1"/>
          <w:bCs w:val="1"/>
          <w:sz w:val="28"/>
          <w:szCs w:val="28"/>
          <w:shd w:val="clear" w:color="auto" w:fill="ffffff"/>
          <w:rtl w:val="0"/>
          <w:lang w:val="ru-RU"/>
        </w:rPr>
        <w:t>см</w:t>
      </w:r>
      <w:r>
        <w:rPr>
          <w:rFonts w:ascii="Times New Roman" w:hAnsi="Times New Roman"/>
          <w:b w:val="1"/>
          <w:bCs w:val="1"/>
          <w:sz w:val="28"/>
          <w:szCs w:val="28"/>
          <w:shd w:val="clear" w:color="auto" w:fill="ffffff"/>
          <w:rtl w:val="0"/>
        </w:rPr>
        <w:t xml:space="preserve">, </w:t>
      </w:r>
      <w:r>
        <w:rPr>
          <w:rFonts w:ascii="Times New Roman" w:hAnsi="Times New Roman" w:hint="default"/>
          <w:b w:val="1"/>
          <w:bCs w:val="1"/>
          <w:sz w:val="28"/>
          <w:szCs w:val="28"/>
          <w:shd w:val="clear" w:color="auto" w:fill="ffffff"/>
          <w:rtl w:val="0"/>
          <w:lang w:val="en-US"/>
        </w:rPr>
        <w:t xml:space="preserve">верхнее — </w:t>
      </w:r>
      <w:r>
        <w:rPr>
          <w:rFonts w:ascii="Times New Roman" w:hAnsi="Times New Roman"/>
          <w:b w:val="1"/>
          <w:bCs w:val="1"/>
          <w:sz w:val="28"/>
          <w:szCs w:val="28"/>
          <w:shd w:val="clear" w:color="auto" w:fill="ffffff"/>
          <w:rtl w:val="0"/>
        </w:rPr>
        <w:t xml:space="preserve">2 </w:t>
      </w:r>
      <w:r>
        <w:rPr>
          <w:rFonts w:ascii="Times New Roman" w:hAnsi="Times New Roman" w:hint="default"/>
          <w:b w:val="1"/>
          <w:bCs w:val="1"/>
          <w:sz w:val="28"/>
          <w:szCs w:val="28"/>
          <w:shd w:val="clear" w:color="auto" w:fill="ffffff"/>
          <w:rtl w:val="0"/>
          <w:lang w:val="ru-RU"/>
        </w:rPr>
        <w:t>см</w:t>
      </w:r>
      <w:r>
        <w:rPr>
          <w:rFonts w:ascii="Times New Roman" w:hAnsi="Times New Roman"/>
          <w:b w:val="1"/>
          <w:bCs w:val="1"/>
          <w:sz w:val="28"/>
          <w:szCs w:val="28"/>
          <w:shd w:val="clear" w:color="auto" w:fill="ffffff"/>
          <w:rtl w:val="0"/>
        </w:rPr>
        <w:t xml:space="preserve">, </w:t>
      </w:r>
      <w:r>
        <w:rPr>
          <w:rFonts w:ascii="Times New Roman" w:hAnsi="Times New Roman" w:hint="default"/>
          <w:b w:val="1"/>
          <w:bCs w:val="1"/>
          <w:sz w:val="28"/>
          <w:szCs w:val="28"/>
          <w:shd w:val="clear" w:color="auto" w:fill="ffffff"/>
          <w:rtl w:val="0"/>
          <w:lang w:val="ru-RU"/>
        </w:rPr>
        <w:t xml:space="preserve">нижнее </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en-US"/>
        </w:rPr>
        <w:t xml:space="preserve">— </w:t>
      </w:r>
      <w:r>
        <w:rPr>
          <w:rFonts w:ascii="Times New Roman" w:hAnsi="Times New Roman"/>
          <w:b w:val="1"/>
          <w:bCs w:val="1"/>
          <w:sz w:val="28"/>
          <w:szCs w:val="28"/>
          <w:shd w:val="clear" w:color="auto" w:fill="ffffff"/>
          <w:rtl w:val="0"/>
        </w:rPr>
        <w:t xml:space="preserve">2 </w:t>
      </w:r>
      <w:r>
        <w:rPr>
          <w:rFonts w:ascii="Times New Roman" w:hAnsi="Times New Roman" w:hint="default"/>
          <w:b w:val="1"/>
          <w:bCs w:val="1"/>
          <w:sz w:val="28"/>
          <w:szCs w:val="28"/>
          <w:shd w:val="clear" w:color="auto" w:fill="ffffff"/>
          <w:rtl w:val="0"/>
          <w:lang w:val="ru-RU"/>
        </w:rPr>
        <w:t>см</w:t>
      </w:r>
      <w:r>
        <w:rPr>
          <w:rFonts w:ascii="Times New Roman" w:hAnsi="Times New Roman"/>
          <w:b w:val="1"/>
          <w:bCs w:val="1"/>
          <w:sz w:val="28"/>
          <w:szCs w:val="28"/>
          <w:shd w:val="clear" w:color="auto" w:fill="ffffff"/>
          <w:rtl w:val="0"/>
        </w:rPr>
        <w:t>.</w:t>
      </w:r>
    </w:p>
    <w:p>
      <w:pPr>
        <w:pStyle w:val="По умолчанию"/>
        <w:bidi w:val="0"/>
        <w:spacing w:before="0" w:line="240" w:lineRule="auto"/>
        <w:ind w:left="0" w:right="0" w:firstLine="567"/>
        <w:jc w:val="both"/>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both"/>
        <w:rPr>
          <w:rFonts w:ascii="Times New Roman" w:cs="Times New Roman" w:hAnsi="Times New Roman" w:eastAsia="Times New Roman"/>
          <w:sz w:val="28"/>
          <w:szCs w:val="28"/>
          <w:shd w:val="clear" w:color="auto" w:fill="ffffff"/>
          <w:rtl w:val="0"/>
        </w:rPr>
      </w:pPr>
      <w:r>
        <w:rPr>
          <w:rFonts w:ascii="Times New Roman" w:hAnsi="Times New Roman" w:hint="default"/>
          <w:b w:val="1"/>
          <w:bCs w:val="1"/>
          <w:sz w:val="28"/>
          <w:szCs w:val="28"/>
          <w:shd w:val="clear" w:color="auto" w:fill="ffffff"/>
          <w:rtl w:val="0"/>
          <w:lang w:val="ru-RU"/>
        </w:rPr>
        <w:t>Формулы и специальные символы</w:t>
      </w:r>
      <w:r>
        <w:rPr>
          <w:rFonts w:ascii="Times New Roman" w:hAnsi="Times New Roman" w:hint="default"/>
          <w:sz w:val="28"/>
          <w:szCs w:val="28"/>
          <w:shd w:val="clear" w:color="auto" w:fill="ffffff"/>
          <w:rtl w:val="0"/>
          <w:lang w:val="ru-RU"/>
        </w:rPr>
        <w:t xml:space="preserve"> должны быть вставлены</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 xml:space="preserve">непосредственно в текст статьи с использованием редактора формул </w:t>
      </w:r>
      <w:r>
        <w:rPr>
          <w:rFonts w:ascii="Times New Roman" w:hAnsi="Times New Roman"/>
          <w:sz w:val="28"/>
          <w:szCs w:val="28"/>
          <w:shd w:val="clear" w:color="auto" w:fill="ffffff"/>
          <w:rtl w:val="0"/>
          <w:lang w:val="pt-PT"/>
        </w:rPr>
        <w:t>Microsoft Equation.</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b w:val="0"/>
          <w:bCs w:val="0"/>
          <w:sz w:val="28"/>
          <w:szCs w:val="28"/>
          <w:shd w:val="clear" w:color="auto" w:fill="ffffff"/>
          <w:rtl w:val="0"/>
        </w:rPr>
      </w:pPr>
      <w:r>
        <w:rPr>
          <w:rFonts w:ascii="Times New Roman" w:hAnsi="Times New Roman" w:hint="default"/>
          <w:b w:val="1"/>
          <w:bCs w:val="1"/>
          <w:sz w:val="28"/>
          <w:szCs w:val="28"/>
          <w:shd w:val="clear" w:color="auto" w:fill="ffffff"/>
          <w:rtl w:val="0"/>
          <w:lang w:val="ru-RU"/>
        </w:rPr>
        <w:t xml:space="preserve">Таблицы </w:t>
      </w:r>
      <w:r>
        <w:rPr>
          <w:rFonts w:ascii="Times New Roman" w:hAnsi="Times New Roman" w:hint="default"/>
          <w:b w:val="0"/>
          <w:bCs w:val="0"/>
          <w:sz w:val="28"/>
          <w:szCs w:val="28"/>
          <w:shd w:val="clear" w:color="auto" w:fill="ffffff"/>
          <w:rtl w:val="0"/>
          <w:lang w:val="ru-RU"/>
        </w:rPr>
        <w:t>должн</w:t>
      </w:r>
      <w:r>
        <w:rPr>
          <w:rFonts w:ascii="Times New Roman" w:hAnsi="Times New Roman" w:hint="default"/>
          <w:b w:val="0"/>
          <w:bCs w:val="0"/>
          <w:sz w:val="28"/>
          <w:szCs w:val="28"/>
          <w:shd w:val="clear" w:color="auto" w:fill="ffffff"/>
          <w:rtl w:val="0"/>
          <w:lang w:val="ru-RU"/>
        </w:rPr>
        <w:t>ы</w:t>
      </w:r>
      <w:r>
        <w:rPr>
          <w:rFonts w:ascii="Times New Roman" w:hAnsi="Times New Roman" w:hint="default"/>
          <w:b w:val="0"/>
          <w:bCs w:val="0"/>
          <w:sz w:val="28"/>
          <w:szCs w:val="28"/>
          <w:shd w:val="clear" w:color="auto" w:fill="ffffff"/>
          <w:rtl w:val="0"/>
          <w:lang w:val="ru-RU"/>
        </w:rPr>
        <w:t xml:space="preserve"> иметь порядковый номер и заголовок</w:t>
      </w:r>
      <w:r>
        <w:rPr>
          <w:rFonts w:ascii="Times New Roman" w:hAnsi="Times New Roman"/>
          <w:b w:val="0"/>
          <w:bCs w:val="0"/>
          <w:sz w:val="28"/>
          <w:szCs w:val="28"/>
          <w:shd w:val="clear" w:color="auto" w:fill="ffffff"/>
          <w:rtl w:val="0"/>
        </w:rPr>
        <w:t xml:space="preserve">. </w:t>
      </w:r>
      <w:r>
        <w:rPr>
          <w:rFonts w:ascii="Times New Roman" w:hAnsi="Times New Roman" w:hint="default"/>
          <w:b w:val="0"/>
          <w:bCs w:val="0"/>
          <w:sz w:val="28"/>
          <w:szCs w:val="28"/>
          <w:shd w:val="clear" w:color="auto" w:fill="ffffff"/>
          <w:rtl w:val="0"/>
          <w:lang w:val="ru-RU"/>
        </w:rPr>
        <w:t>Название располагается над таблицей</w:t>
      </w:r>
      <w:r>
        <w:rPr>
          <w:rFonts w:ascii="Times New Roman" w:hAnsi="Times New Roman" w:hint="default"/>
          <w:b w:val="0"/>
          <w:bCs w:val="0"/>
          <w:sz w:val="28"/>
          <w:szCs w:val="28"/>
          <w:shd w:val="clear" w:color="auto" w:fill="ffffff"/>
          <w:rtl w:val="0"/>
          <w:lang w:val="ru-RU"/>
        </w:rPr>
        <w:t xml:space="preserve"> по центру</w:t>
      </w:r>
      <w:r>
        <w:rPr>
          <w:rFonts w:ascii="Times New Roman" w:hAnsi="Times New Roman" w:hint="default"/>
          <w:b w:val="0"/>
          <w:bCs w:val="0"/>
          <w:sz w:val="28"/>
          <w:szCs w:val="28"/>
          <w:shd w:val="clear" w:color="auto" w:fill="ffffff"/>
          <w:rtl w:val="0"/>
          <w:lang w:val="ru-RU"/>
        </w:rPr>
        <w:t xml:space="preserve"> и оформляется следующим образом</w:t>
      </w:r>
      <w:r>
        <w:rPr>
          <w:rFonts w:ascii="Times New Roman" w:hAnsi="Times New Roman"/>
          <w:b w:val="0"/>
          <w:bCs w:val="0"/>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center"/>
        <w:rPr>
          <w:rFonts w:ascii="Times New Roman" w:cs="Times New Roman" w:hAnsi="Times New Roman" w:eastAsia="Times New Roman"/>
          <w:i w:val="1"/>
          <w:iCs w:val="1"/>
          <w:sz w:val="28"/>
          <w:szCs w:val="28"/>
          <w:shd w:val="clear" w:color="auto" w:fill="ffffff"/>
          <w:rtl w:val="0"/>
        </w:rPr>
      </w:pPr>
      <w:r>
        <w:rPr>
          <w:rFonts w:ascii="Times New Roman" w:hAnsi="Times New Roman" w:hint="default"/>
          <w:sz w:val="28"/>
          <w:szCs w:val="28"/>
          <w:shd w:val="clear" w:color="auto" w:fill="ffffff"/>
          <w:rtl w:val="0"/>
        </w:rPr>
        <w:t xml:space="preserve">Таблица </w:t>
      </w:r>
      <w:r>
        <w:rPr>
          <w:rFonts w:ascii="Times New Roman" w:hAnsi="Times New Roman"/>
          <w:sz w:val="28"/>
          <w:szCs w:val="28"/>
          <w:shd w:val="clear" w:color="auto" w:fill="ffffff"/>
          <w:rtl w:val="0"/>
          <w:lang w:val="en-US"/>
        </w:rPr>
        <w:t>[</w:t>
      </w:r>
      <w:r>
        <w:rPr>
          <w:rFonts w:ascii="Times New Roman" w:hAnsi="Times New Roman" w:hint="default"/>
          <w:i w:val="1"/>
          <w:iCs w:val="1"/>
          <w:sz w:val="28"/>
          <w:szCs w:val="28"/>
          <w:shd w:val="clear" w:color="auto" w:fill="ffffff"/>
          <w:rtl w:val="0"/>
        </w:rPr>
        <w:t>номер</w:t>
      </w:r>
      <w:r>
        <w:rPr>
          <w:rFonts w:ascii="Times New Roman" w:hAnsi="Times New Roman"/>
          <w:sz w:val="28"/>
          <w:szCs w:val="28"/>
          <w:shd w:val="clear" w:color="auto" w:fill="ffffff"/>
          <w:rtl w:val="0"/>
          <w:lang w:val="en-US"/>
        </w:rPr>
        <w:t>]</w:t>
      </w:r>
      <w:r>
        <w:rPr>
          <w:rFonts w:ascii="Times New Roman" w:hAnsi="Times New Roman"/>
          <w:sz w:val="28"/>
          <w:szCs w:val="28"/>
          <w:shd w:val="clear" w:color="auto" w:fill="ffffff"/>
          <w:rtl w:val="0"/>
        </w:rPr>
        <w:t xml:space="preserve">. </w:t>
      </w:r>
      <w:r>
        <w:rPr>
          <w:rFonts w:ascii="Times New Roman" w:hAnsi="Times New Roman" w:hint="default"/>
          <w:i w:val="1"/>
          <w:iCs w:val="1"/>
          <w:sz w:val="28"/>
          <w:szCs w:val="28"/>
          <w:shd w:val="clear" w:color="auto" w:fill="ffffff"/>
          <w:rtl w:val="0"/>
          <w:lang w:val="ru-RU"/>
        </w:rPr>
        <w:t xml:space="preserve">Название </w:t>
      </w:r>
      <w:r>
        <w:rPr>
          <w:rFonts w:ascii="Times New Roman" w:hAnsi="Times New Roman"/>
          <w:i w:val="1"/>
          <w:iCs w:val="1"/>
          <w:sz w:val="28"/>
          <w:szCs w:val="28"/>
          <w:shd w:val="clear" w:color="auto" w:fill="ffffff"/>
          <w:rtl w:val="0"/>
        </w:rPr>
        <w:t>(</w:t>
      </w:r>
      <w:r>
        <w:rPr>
          <w:rFonts w:ascii="Times New Roman" w:hAnsi="Times New Roman" w:hint="default"/>
          <w:i w:val="1"/>
          <w:iCs w:val="1"/>
          <w:sz w:val="28"/>
          <w:szCs w:val="28"/>
          <w:shd w:val="clear" w:color="auto" w:fill="ffffff"/>
          <w:rtl w:val="0"/>
          <w:lang w:val="ru-RU"/>
        </w:rPr>
        <w:t>без сокращений и аббревиатур</w:t>
      </w:r>
      <w:r>
        <w:rPr>
          <w:rFonts w:ascii="Times New Roman" w:hAnsi="Times New Roman"/>
          <w:i w:val="1"/>
          <w:iCs w:val="1"/>
          <w:sz w:val="28"/>
          <w:szCs w:val="28"/>
          <w:shd w:val="clear" w:color="auto" w:fill="ffffff"/>
          <w:rtl w:val="0"/>
        </w:rPr>
        <w:t>)</w:t>
      </w:r>
      <w:r>
        <w:rPr>
          <w:rFonts w:ascii="Times New Roman" w:hAnsi="Times New Roman"/>
          <w:i w:val="1"/>
          <w:iCs w:val="1"/>
          <w:sz w:val="28"/>
          <w:szCs w:val="28"/>
          <w:shd w:val="clear" w:color="auto" w:fill="ffffff"/>
          <w:rtl w:val="0"/>
          <w:lang w:val="en-US"/>
        </w:rPr>
        <w:t xml:space="preserve"> </w:t>
      </w:r>
    </w:p>
    <w:p>
      <w:pPr>
        <w:pStyle w:val="По умолчанию"/>
        <w:bidi w:val="0"/>
        <w:spacing w:before="0" w:line="240" w:lineRule="auto"/>
        <w:ind w:left="0" w:right="0" w:firstLine="567"/>
        <w:jc w:val="center"/>
        <w:rPr>
          <w:rFonts w:ascii="Times New Roman" w:cs="Times New Roman" w:hAnsi="Times New Roman" w:eastAsia="Times New Roman"/>
          <w:i w:val="1"/>
          <w:iCs w:val="1"/>
          <w:outline w:val="0"/>
          <w:color w:val="919191"/>
          <w:shd w:val="clear" w:color="auto" w:fill="ffffff"/>
          <w:rtl w:val="0"/>
          <w14:textFill>
            <w14:solidFill>
              <w14:srgbClr w14:val="929292"/>
            </w14:solidFill>
          </w14:textFill>
        </w:rPr>
      </w:pPr>
      <w:r>
        <w:rPr>
          <w:rFonts w:ascii="Times New Roman" w:hAnsi="Times New Roman"/>
          <w:i w:val="1"/>
          <w:iCs w:val="1"/>
          <w:outline w:val="0"/>
          <w:color w:val="919191"/>
          <w:shd w:val="clear" w:color="auto" w:fill="ffffff"/>
          <w:rtl w:val="0"/>
          <w:lang w:val="ru-RU"/>
          <w14:textFill>
            <w14:solidFill>
              <w14:srgbClr w14:val="929292"/>
            </w14:solidFill>
          </w14:textFill>
        </w:rPr>
        <w:t>(</w:t>
      </w:r>
      <w:r>
        <w:rPr>
          <w:rFonts w:ascii="Times New Roman" w:hAnsi="Times New Roman" w:hint="default"/>
          <w:i w:val="1"/>
          <w:iCs w:val="1"/>
          <w:outline w:val="0"/>
          <w:color w:val="919191"/>
          <w:shd w:val="clear" w:color="auto" w:fill="ffffff"/>
          <w:rtl w:val="0"/>
          <w:lang w:val="ru-RU"/>
          <w14:textFill>
            <w14:solidFill>
              <w14:srgbClr w14:val="929292"/>
            </w14:solidFill>
          </w14:textFill>
        </w:rPr>
        <w:t>образец оформления заголовка таблицы</w:t>
      </w:r>
      <w:r>
        <w:rPr>
          <w:rFonts w:ascii="Times New Roman" w:hAnsi="Times New Roman"/>
          <w:i w:val="1"/>
          <w:iCs w:val="1"/>
          <w:outline w:val="0"/>
          <w:color w:val="919191"/>
          <w:shd w:val="clear" w:color="auto" w:fill="ffffff"/>
          <w:rtl w:val="0"/>
          <w:lang w:val="ru-RU"/>
          <w14:textFill>
            <w14:solidFill>
              <w14:srgbClr w14:val="929292"/>
            </w14:solidFill>
          </w14:textFill>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После таблицы </w:t>
      </w:r>
      <w:r>
        <w:rPr>
          <w:rFonts w:ascii="Times New Roman" w:hAnsi="Times New Roman" w:hint="default"/>
          <w:b w:val="1"/>
          <w:bCs w:val="1"/>
          <w:sz w:val="28"/>
          <w:szCs w:val="28"/>
          <w:shd w:val="clear" w:color="auto" w:fill="ffffff"/>
          <w:rtl w:val="0"/>
          <w:lang w:val="ru-RU"/>
        </w:rPr>
        <w:t>необходимо указать источник</w:t>
      </w:r>
      <w:r>
        <w:rPr>
          <w:rFonts w:ascii="Times New Roman" w:hAnsi="Times New Roman" w:hint="default"/>
          <w:sz w:val="28"/>
          <w:szCs w:val="28"/>
          <w:shd w:val="clear" w:color="auto" w:fill="ffffff"/>
          <w:rtl w:val="0"/>
          <w:lang w:val="ru-RU"/>
        </w:rPr>
        <w:t xml:space="preserve"> ее происхождения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Допускаются следующие варианты оформления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Источник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разработано автором</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Источник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 xml:space="preserve">разработано автором на основе </w:t>
      </w:r>
      <w:r>
        <w:rPr>
          <w:rFonts w:ascii="Times New Roman" w:hAnsi="Times New Roman"/>
          <w:sz w:val="28"/>
          <w:szCs w:val="28"/>
          <w:shd w:val="clear" w:color="auto" w:fill="ffffff"/>
          <w:rtl w:val="0"/>
        </w:rPr>
        <w:t>&lt;</w:t>
      </w:r>
      <w:r>
        <w:rPr>
          <w:rFonts w:ascii="Times New Roman" w:hAnsi="Times New Roman" w:hint="default"/>
          <w:sz w:val="28"/>
          <w:szCs w:val="28"/>
          <w:shd w:val="clear" w:color="auto" w:fill="ffffff"/>
          <w:rtl w:val="0"/>
          <w:lang w:val="ru-RU"/>
        </w:rPr>
        <w:t>указать источник</w:t>
      </w:r>
      <w:r>
        <w:rPr>
          <w:rFonts w:ascii="Times New Roman" w:hAnsi="Times New Roman"/>
          <w:sz w:val="28"/>
          <w:szCs w:val="28"/>
          <w:shd w:val="clear" w:color="auto" w:fill="ffffff"/>
          <w:rtl w:val="0"/>
          <w:lang w:val="en-US"/>
        </w:rPr>
        <w:t>&gt;;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Источник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заимствовано из </w:t>
      </w:r>
      <w:r>
        <w:rPr>
          <w:rFonts w:ascii="Times New Roman" w:hAnsi="Times New Roman"/>
          <w:sz w:val="28"/>
          <w:szCs w:val="28"/>
          <w:shd w:val="clear" w:color="auto" w:fill="ffffff"/>
          <w:rtl w:val="0"/>
        </w:rPr>
        <w:t>&lt;</w:t>
      </w:r>
      <w:r>
        <w:rPr>
          <w:rFonts w:ascii="Times New Roman" w:hAnsi="Times New Roman" w:hint="default"/>
          <w:sz w:val="28"/>
          <w:szCs w:val="28"/>
          <w:shd w:val="clear" w:color="auto" w:fill="ffffff"/>
          <w:rtl w:val="0"/>
          <w:lang w:val="ru-RU"/>
        </w:rPr>
        <w:t>указать источник</w:t>
      </w:r>
      <w:r>
        <w:rPr>
          <w:rFonts w:ascii="Times New Roman" w:hAnsi="Times New Roman"/>
          <w:sz w:val="28"/>
          <w:szCs w:val="28"/>
          <w:shd w:val="clear" w:color="auto" w:fill="ffffff"/>
          <w:rtl w:val="0"/>
          <w:lang w:val="en-US"/>
        </w:rPr>
        <w:t>&gt;.</w:t>
      </w:r>
    </w:p>
    <w:p>
      <w:pPr>
        <w:pStyle w:val="По умолчанию"/>
        <w:bidi w:val="0"/>
        <w:spacing w:before="0" w:line="240" w:lineRule="auto"/>
        <w:ind w:left="0" w:right="0" w:firstLine="567"/>
        <w:jc w:val="center"/>
        <w:rPr>
          <w:rFonts w:ascii="Times New Roman" w:cs="Times New Roman" w:hAnsi="Times New Roman" w:eastAsia="Times New Roman"/>
          <w:i w:val="1"/>
          <w:iCs w:val="1"/>
          <w:outline w:val="0"/>
          <w:color w:val="919191"/>
          <w:shd w:val="clear" w:color="auto" w:fill="ffffff"/>
          <w:rtl w:val="0"/>
          <w14:textFill>
            <w14:solidFill>
              <w14:srgbClr w14:val="929292"/>
            </w14:solidFill>
          </w14:textFill>
        </w:rPr>
      </w:pPr>
      <w:r>
        <w:rPr>
          <w:rFonts w:ascii="Times New Roman" w:hAnsi="Times New Roman"/>
          <w:i w:val="1"/>
          <w:iCs w:val="1"/>
          <w:outline w:val="0"/>
          <w:color w:val="919191"/>
          <w:shd w:val="clear" w:color="auto" w:fill="ffffff"/>
          <w:rtl w:val="0"/>
          <w:lang w:val="ru-RU"/>
          <w14:textFill>
            <w14:solidFill>
              <w14:srgbClr w14:val="929292"/>
            </w14:solidFill>
          </w14:textFill>
        </w:rPr>
        <w:t>(</w:t>
      </w:r>
      <w:r>
        <w:rPr>
          <w:rFonts w:ascii="Times New Roman" w:hAnsi="Times New Roman" w:hint="default"/>
          <w:i w:val="1"/>
          <w:iCs w:val="1"/>
          <w:outline w:val="0"/>
          <w:color w:val="919191"/>
          <w:shd w:val="clear" w:color="auto" w:fill="ffffff"/>
          <w:rtl w:val="0"/>
          <w:lang w:val="ru-RU"/>
          <w14:textFill>
            <w14:solidFill>
              <w14:srgbClr w14:val="929292"/>
            </w14:solidFill>
          </w14:textFill>
        </w:rPr>
        <w:t>образец оформления источника таблицы</w:t>
      </w:r>
      <w:r>
        <w:rPr>
          <w:rFonts w:ascii="Times New Roman" w:hAnsi="Times New Roman"/>
          <w:i w:val="1"/>
          <w:iCs w:val="1"/>
          <w:outline w:val="0"/>
          <w:color w:val="919191"/>
          <w:shd w:val="clear" w:color="auto" w:fill="ffffff"/>
          <w:rtl w:val="0"/>
          <w:lang w:val="ru-RU"/>
          <w14:textFill>
            <w14:solidFill>
              <w14:srgbClr w14:val="929292"/>
            </w14:solidFill>
          </w14:textFill>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В основном тексте статьи должны присутствовать ссылки на все приведенные таблицы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Внутри таблиц допускается использование шрифта </w:t>
      </w:r>
      <w:r>
        <w:rPr>
          <w:rFonts w:ascii="Times New Roman" w:hAnsi="Times New Roman"/>
          <w:sz w:val="28"/>
          <w:szCs w:val="28"/>
          <w:shd w:val="clear" w:color="auto" w:fill="ffffff"/>
          <w:rtl w:val="0"/>
          <w:lang w:val="en-US"/>
        </w:rPr>
        <w:t xml:space="preserve">Times New Roman </w:t>
      </w:r>
      <w:r>
        <w:rPr>
          <w:rFonts w:ascii="Times New Roman" w:hAnsi="Times New Roman" w:hint="default"/>
          <w:sz w:val="28"/>
          <w:szCs w:val="28"/>
          <w:shd w:val="clear" w:color="auto" w:fill="ffffff"/>
          <w:rtl w:val="0"/>
          <w:lang w:val="ru-RU"/>
        </w:rPr>
        <w:t xml:space="preserve">размером </w:t>
      </w:r>
      <w:r>
        <w:rPr>
          <w:rFonts w:ascii="Times New Roman" w:hAnsi="Times New Roman"/>
          <w:sz w:val="28"/>
          <w:szCs w:val="28"/>
          <w:shd w:val="clear" w:color="auto" w:fill="ffffff"/>
          <w:rtl w:val="0"/>
        </w:rPr>
        <w:t>12 pt.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Рисунки</w:t>
      </w:r>
      <w:r>
        <w:rPr>
          <w:rFonts w:ascii="Times New Roman" w:hAnsi="Times New Roman" w:hint="default"/>
          <w:sz w:val="28"/>
          <w:szCs w:val="28"/>
          <w:shd w:val="clear" w:color="auto" w:fill="ffffff"/>
          <w:rtl w:val="0"/>
          <w:lang w:val="ru-RU"/>
        </w:rPr>
        <w:t xml:space="preserve"> также</w:t>
      </w:r>
      <w:r>
        <w:rPr>
          <w:rFonts w:ascii="Times New Roman" w:hAnsi="Times New Roman" w:hint="default"/>
          <w:sz w:val="28"/>
          <w:szCs w:val="28"/>
          <w:shd w:val="clear" w:color="auto" w:fill="ffffff"/>
          <w:rtl w:val="0"/>
          <w:lang w:val="ru-RU"/>
        </w:rPr>
        <w:t xml:space="preserve"> подлежат обязательной нумерации и должны</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сопровождаться названием</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размещенным непосредственно под изображением</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Название оформляется по следующему образцу</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center"/>
        <w:rPr>
          <w:rFonts w:ascii="Times New Roman" w:cs="Times New Roman" w:hAnsi="Times New Roman" w:eastAsia="Times New Roman"/>
          <w:i w:val="1"/>
          <w:iCs w:val="1"/>
          <w:sz w:val="28"/>
          <w:szCs w:val="28"/>
          <w:shd w:val="clear" w:color="auto" w:fill="ffffff"/>
          <w:rtl w:val="0"/>
        </w:rPr>
      </w:pPr>
      <w:r>
        <w:rPr>
          <w:rFonts w:ascii="Times New Roman" w:hAnsi="Times New Roman" w:hint="default"/>
          <w:sz w:val="28"/>
          <w:szCs w:val="28"/>
          <w:shd w:val="clear" w:color="auto" w:fill="ffffff"/>
          <w:rtl w:val="0"/>
          <w:lang w:val="ru-RU"/>
        </w:rPr>
        <w:t>Рисунок</w:t>
      </w:r>
      <w:r>
        <w:rPr>
          <w:rFonts w:ascii="Times New Roman" w:hAnsi="Times New Roman"/>
          <w:sz w:val="28"/>
          <w:szCs w:val="28"/>
          <w:shd w:val="clear" w:color="auto" w:fill="ffffff"/>
          <w:rtl w:val="0"/>
        </w:rPr>
        <w:t xml:space="preserve"> </w:t>
      </w:r>
      <w:r>
        <w:rPr>
          <w:rFonts w:ascii="Times New Roman" w:hAnsi="Times New Roman"/>
          <w:sz w:val="28"/>
          <w:szCs w:val="28"/>
          <w:shd w:val="clear" w:color="auto" w:fill="ffffff"/>
          <w:rtl w:val="0"/>
          <w:lang w:val="en-US"/>
        </w:rPr>
        <w:t>[</w:t>
      </w:r>
      <w:r>
        <w:rPr>
          <w:rFonts w:ascii="Times New Roman" w:hAnsi="Times New Roman" w:hint="default"/>
          <w:i w:val="1"/>
          <w:iCs w:val="1"/>
          <w:sz w:val="28"/>
          <w:szCs w:val="28"/>
          <w:shd w:val="clear" w:color="auto" w:fill="ffffff"/>
          <w:rtl w:val="0"/>
        </w:rPr>
        <w:t>номер</w:t>
      </w:r>
      <w:r>
        <w:rPr>
          <w:rFonts w:ascii="Times New Roman" w:hAnsi="Times New Roman"/>
          <w:sz w:val="28"/>
          <w:szCs w:val="28"/>
          <w:shd w:val="clear" w:color="auto" w:fill="ffffff"/>
          <w:rtl w:val="0"/>
          <w:lang w:val="en-US"/>
        </w:rPr>
        <w:t>]</w:t>
      </w:r>
      <w:r>
        <w:rPr>
          <w:rFonts w:ascii="Times New Roman" w:hAnsi="Times New Roman"/>
          <w:sz w:val="28"/>
          <w:szCs w:val="28"/>
          <w:shd w:val="clear" w:color="auto" w:fill="ffffff"/>
          <w:rtl w:val="0"/>
        </w:rPr>
        <w:t xml:space="preserve">. </w:t>
      </w:r>
      <w:r>
        <w:rPr>
          <w:rFonts w:ascii="Times New Roman" w:hAnsi="Times New Roman" w:hint="default"/>
          <w:i w:val="1"/>
          <w:iCs w:val="1"/>
          <w:sz w:val="28"/>
          <w:szCs w:val="28"/>
          <w:shd w:val="clear" w:color="auto" w:fill="ffffff"/>
          <w:rtl w:val="0"/>
          <w:lang w:val="ru-RU"/>
        </w:rPr>
        <w:t xml:space="preserve">Название </w:t>
      </w:r>
      <w:r>
        <w:rPr>
          <w:rFonts w:ascii="Times New Roman" w:hAnsi="Times New Roman"/>
          <w:i w:val="1"/>
          <w:iCs w:val="1"/>
          <w:sz w:val="28"/>
          <w:szCs w:val="28"/>
          <w:shd w:val="clear" w:color="auto" w:fill="ffffff"/>
          <w:rtl w:val="0"/>
        </w:rPr>
        <w:t>(</w:t>
      </w:r>
      <w:r>
        <w:rPr>
          <w:rFonts w:ascii="Times New Roman" w:hAnsi="Times New Roman" w:hint="default"/>
          <w:i w:val="1"/>
          <w:iCs w:val="1"/>
          <w:sz w:val="28"/>
          <w:szCs w:val="28"/>
          <w:shd w:val="clear" w:color="auto" w:fill="ffffff"/>
          <w:rtl w:val="0"/>
          <w:lang w:val="ru-RU"/>
        </w:rPr>
        <w:t>без сокращений и аббревиатур</w:t>
      </w:r>
      <w:r>
        <w:rPr>
          <w:rFonts w:ascii="Times New Roman" w:hAnsi="Times New Roman"/>
          <w:i w:val="1"/>
          <w:iCs w:val="1"/>
          <w:sz w:val="28"/>
          <w:szCs w:val="28"/>
          <w:shd w:val="clear" w:color="auto" w:fill="ffffff"/>
          <w:rtl w:val="0"/>
        </w:rPr>
        <w:t>)</w:t>
      </w:r>
      <w:r>
        <w:rPr>
          <w:rFonts w:ascii="Times New Roman" w:hAnsi="Times New Roman"/>
          <w:i w:val="1"/>
          <w:iCs w:val="1"/>
          <w:sz w:val="28"/>
          <w:szCs w:val="28"/>
          <w:shd w:val="clear" w:color="auto" w:fill="ffffff"/>
          <w:rtl w:val="0"/>
          <w:lang w:val="en-US"/>
        </w:rPr>
        <w:t xml:space="preserve"> </w:t>
      </w:r>
    </w:p>
    <w:p>
      <w:pPr>
        <w:pStyle w:val="По умолчанию"/>
        <w:bidi w:val="0"/>
        <w:spacing w:before="0" w:line="240" w:lineRule="auto"/>
        <w:ind w:left="0" w:right="0" w:firstLine="567"/>
        <w:jc w:val="center"/>
        <w:rPr>
          <w:rFonts w:ascii="Times New Roman" w:cs="Times New Roman" w:hAnsi="Times New Roman" w:eastAsia="Times New Roman"/>
          <w:i w:val="1"/>
          <w:iCs w:val="1"/>
          <w:outline w:val="0"/>
          <w:color w:val="919191"/>
          <w:shd w:val="clear" w:color="auto" w:fill="ffffff"/>
          <w:rtl w:val="0"/>
          <w14:textFill>
            <w14:solidFill>
              <w14:srgbClr w14:val="929292"/>
            </w14:solidFill>
          </w14:textFill>
        </w:rPr>
      </w:pPr>
      <w:r>
        <w:rPr>
          <w:rFonts w:ascii="Times New Roman" w:hAnsi="Times New Roman"/>
          <w:i w:val="1"/>
          <w:iCs w:val="1"/>
          <w:outline w:val="0"/>
          <w:color w:val="919191"/>
          <w:shd w:val="clear" w:color="auto" w:fill="ffffff"/>
          <w:rtl w:val="0"/>
          <w:lang w:val="ru-RU"/>
          <w14:textFill>
            <w14:solidFill>
              <w14:srgbClr w14:val="929292"/>
            </w14:solidFill>
          </w14:textFill>
        </w:rPr>
        <w:t>(</w:t>
      </w:r>
      <w:r>
        <w:rPr>
          <w:rFonts w:ascii="Times New Roman" w:hAnsi="Times New Roman" w:hint="default"/>
          <w:i w:val="1"/>
          <w:iCs w:val="1"/>
          <w:outline w:val="0"/>
          <w:color w:val="919191"/>
          <w:shd w:val="clear" w:color="auto" w:fill="ffffff"/>
          <w:rtl w:val="0"/>
          <w:lang w:val="ru-RU"/>
          <w14:textFill>
            <w14:solidFill>
              <w14:srgbClr w14:val="929292"/>
            </w14:solidFill>
          </w14:textFill>
        </w:rPr>
        <w:t>образец оформления заголовка рисунка</w:t>
      </w:r>
      <w:r>
        <w:rPr>
          <w:rFonts w:ascii="Times New Roman" w:hAnsi="Times New Roman"/>
          <w:i w:val="1"/>
          <w:iCs w:val="1"/>
          <w:outline w:val="0"/>
          <w:color w:val="919191"/>
          <w:shd w:val="clear" w:color="auto" w:fill="ffffff"/>
          <w:rtl w:val="0"/>
          <w:lang w:val="ru-RU"/>
          <w14:textFill>
            <w14:solidFill>
              <w14:srgbClr w14:val="929292"/>
            </w14:solidFill>
          </w14:textFill>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rPr>
        <w:t>После подписи необходимо привести сведения об источнике изображения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Возможны следующие варианты</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Источник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разработано автором</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Источник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 xml:space="preserve">разработано автором на основе </w:t>
      </w:r>
      <w:r>
        <w:rPr>
          <w:rFonts w:ascii="Times New Roman" w:hAnsi="Times New Roman"/>
          <w:sz w:val="28"/>
          <w:szCs w:val="28"/>
          <w:shd w:val="clear" w:color="auto" w:fill="ffffff"/>
          <w:rtl w:val="0"/>
        </w:rPr>
        <w:t>&lt;</w:t>
      </w:r>
      <w:r>
        <w:rPr>
          <w:rFonts w:ascii="Times New Roman" w:hAnsi="Times New Roman" w:hint="default"/>
          <w:sz w:val="28"/>
          <w:szCs w:val="28"/>
          <w:shd w:val="clear" w:color="auto" w:fill="ffffff"/>
          <w:rtl w:val="0"/>
          <w:lang w:val="ru-RU"/>
        </w:rPr>
        <w:t>указать источник</w:t>
      </w:r>
      <w:r>
        <w:rPr>
          <w:rFonts w:ascii="Times New Roman" w:hAnsi="Times New Roman"/>
          <w:sz w:val="28"/>
          <w:szCs w:val="28"/>
          <w:shd w:val="clear" w:color="auto" w:fill="ffffff"/>
          <w:rtl w:val="0"/>
          <w:lang w:val="en-US"/>
        </w:rPr>
        <w:t>&gt;;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Источник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заимствовано из </w:t>
      </w:r>
      <w:r>
        <w:rPr>
          <w:rFonts w:ascii="Times New Roman" w:hAnsi="Times New Roman"/>
          <w:sz w:val="28"/>
          <w:szCs w:val="28"/>
          <w:shd w:val="clear" w:color="auto" w:fill="ffffff"/>
          <w:rtl w:val="0"/>
        </w:rPr>
        <w:t>&lt;</w:t>
      </w:r>
      <w:r>
        <w:rPr>
          <w:rFonts w:ascii="Times New Roman" w:hAnsi="Times New Roman" w:hint="default"/>
          <w:sz w:val="28"/>
          <w:szCs w:val="28"/>
          <w:shd w:val="clear" w:color="auto" w:fill="ffffff"/>
          <w:rtl w:val="0"/>
          <w:lang w:val="ru-RU"/>
        </w:rPr>
        <w:t>указать источник</w:t>
      </w:r>
      <w:r>
        <w:rPr>
          <w:rFonts w:ascii="Times New Roman" w:hAnsi="Times New Roman"/>
          <w:sz w:val="28"/>
          <w:szCs w:val="28"/>
          <w:shd w:val="clear" w:color="auto" w:fill="ffffff"/>
          <w:rtl w:val="0"/>
          <w:lang w:val="en-US"/>
        </w:rPr>
        <w:t>&gt;.</w:t>
      </w:r>
    </w:p>
    <w:p>
      <w:pPr>
        <w:pStyle w:val="По умолчанию"/>
        <w:bidi w:val="0"/>
        <w:spacing w:before="0" w:line="240" w:lineRule="auto"/>
        <w:ind w:left="0" w:right="0" w:firstLine="567"/>
        <w:jc w:val="center"/>
        <w:rPr>
          <w:rFonts w:ascii="Times New Roman" w:cs="Times New Roman" w:hAnsi="Times New Roman" w:eastAsia="Times New Roman"/>
          <w:i w:val="1"/>
          <w:iCs w:val="1"/>
          <w:outline w:val="0"/>
          <w:color w:val="919191"/>
          <w:shd w:val="clear" w:color="auto" w:fill="ffffff"/>
          <w:rtl w:val="0"/>
          <w14:textFill>
            <w14:solidFill>
              <w14:srgbClr w14:val="929292"/>
            </w14:solidFill>
          </w14:textFill>
        </w:rPr>
      </w:pPr>
      <w:r>
        <w:rPr>
          <w:rFonts w:ascii="Times New Roman" w:hAnsi="Times New Roman"/>
          <w:i w:val="1"/>
          <w:iCs w:val="1"/>
          <w:outline w:val="0"/>
          <w:color w:val="919191"/>
          <w:shd w:val="clear" w:color="auto" w:fill="ffffff"/>
          <w:rtl w:val="0"/>
          <w:lang w:val="ru-RU"/>
          <w14:textFill>
            <w14:solidFill>
              <w14:srgbClr w14:val="929292"/>
            </w14:solidFill>
          </w14:textFill>
        </w:rPr>
        <w:t>(</w:t>
      </w:r>
      <w:r>
        <w:rPr>
          <w:rFonts w:ascii="Times New Roman" w:hAnsi="Times New Roman" w:hint="default"/>
          <w:i w:val="1"/>
          <w:iCs w:val="1"/>
          <w:outline w:val="0"/>
          <w:color w:val="919191"/>
          <w:shd w:val="clear" w:color="auto" w:fill="ffffff"/>
          <w:rtl w:val="0"/>
          <w:lang w:val="ru-RU"/>
          <w14:textFill>
            <w14:solidFill>
              <w14:srgbClr w14:val="929292"/>
            </w14:solidFill>
          </w14:textFill>
        </w:rPr>
        <w:t>образец оформления источника рисунка</w:t>
      </w:r>
      <w:r>
        <w:rPr>
          <w:rFonts w:ascii="Times New Roman" w:hAnsi="Times New Roman"/>
          <w:i w:val="1"/>
          <w:iCs w:val="1"/>
          <w:outline w:val="0"/>
          <w:color w:val="919191"/>
          <w:shd w:val="clear" w:color="auto" w:fill="ffffff"/>
          <w:rtl w:val="0"/>
          <w:lang w:val="ru-RU"/>
          <w14:textFill>
            <w14:solidFill>
              <w14:srgbClr w14:val="929292"/>
            </w14:solidFill>
          </w14:textFill>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На каждый рисунок должна иметься ссылка в тексте статьи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Все надписи и пояснения внутри рисунков выполняются шрифтом </w:t>
      </w:r>
      <w:r>
        <w:rPr>
          <w:rFonts w:ascii="Times New Roman" w:hAnsi="Times New Roman"/>
          <w:sz w:val="28"/>
          <w:szCs w:val="28"/>
          <w:shd w:val="clear" w:color="auto" w:fill="ffffff"/>
          <w:rtl w:val="0"/>
          <w:lang w:val="it-IT"/>
        </w:rPr>
        <w:t xml:space="preserve">Times New Roman. </w:t>
      </w:r>
      <w:r>
        <w:rPr>
          <w:rFonts w:ascii="Times New Roman" w:hAnsi="Times New Roman" w:hint="default"/>
          <w:sz w:val="28"/>
          <w:szCs w:val="28"/>
          <w:shd w:val="clear" w:color="auto" w:fill="ffffff"/>
          <w:rtl w:val="0"/>
          <w:lang w:val="ru-RU"/>
        </w:rPr>
        <w:t xml:space="preserve">Допустимый размер шрифта — </w:t>
      </w:r>
      <w:r>
        <w:rPr>
          <w:rFonts w:ascii="Times New Roman" w:hAnsi="Times New Roman"/>
          <w:sz w:val="28"/>
          <w:szCs w:val="28"/>
          <w:shd w:val="clear" w:color="auto" w:fill="ffffff"/>
          <w:rtl w:val="0"/>
        </w:rPr>
        <w:t>12 pt.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Использование отсканированных </w:t>
      </w:r>
      <w:r>
        <w:rPr>
          <w:rFonts w:ascii="Times New Roman" w:hAnsi="Times New Roman" w:hint="default"/>
          <w:i w:val="1"/>
          <w:iCs w:val="1"/>
          <w:sz w:val="28"/>
          <w:szCs w:val="28"/>
          <w:shd w:val="clear" w:color="auto" w:fill="ffffff"/>
          <w:rtl w:val="0"/>
        </w:rPr>
        <w:t>таблиц</w:t>
      </w:r>
      <w:r>
        <w:rPr>
          <w:rFonts w:ascii="Times New Roman" w:hAnsi="Times New Roman"/>
          <w:i w:val="1"/>
          <w:iCs w:val="1"/>
          <w:sz w:val="28"/>
          <w:szCs w:val="28"/>
          <w:shd w:val="clear" w:color="auto" w:fill="ffffff"/>
          <w:rtl w:val="0"/>
        </w:rPr>
        <w:t xml:space="preserve">, </w:t>
      </w:r>
      <w:r>
        <w:rPr>
          <w:rFonts w:ascii="Times New Roman" w:hAnsi="Times New Roman" w:hint="default"/>
          <w:i w:val="1"/>
          <w:iCs w:val="1"/>
          <w:sz w:val="28"/>
          <w:szCs w:val="28"/>
          <w:shd w:val="clear" w:color="auto" w:fill="ffffff"/>
          <w:rtl w:val="0"/>
          <w:lang w:val="ru-RU"/>
        </w:rPr>
        <w:t>схем</w:t>
      </w:r>
      <w:r>
        <w:rPr>
          <w:rFonts w:ascii="Times New Roman" w:hAnsi="Times New Roman"/>
          <w:i w:val="1"/>
          <w:iCs w:val="1"/>
          <w:sz w:val="28"/>
          <w:szCs w:val="28"/>
          <w:shd w:val="clear" w:color="auto" w:fill="ffffff"/>
          <w:rtl w:val="0"/>
        </w:rPr>
        <w:t xml:space="preserve">, </w:t>
      </w:r>
      <w:r>
        <w:rPr>
          <w:rFonts w:ascii="Times New Roman" w:hAnsi="Times New Roman" w:hint="default"/>
          <w:i w:val="1"/>
          <w:iCs w:val="1"/>
          <w:sz w:val="28"/>
          <w:szCs w:val="28"/>
          <w:shd w:val="clear" w:color="auto" w:fill="ffffff"/>
          <w:rtl w:val="0"/>
          <w:lang w:val="ru-RU"/>
        </w:rPr>
        <w:t>графиков и других иллюстративных материалов</w:t>
      </w:r>
      <w:r>
        <w:rPr>
          <w:rFonts w:ascii="Times New Roman" w:hAnsi="Times New Roman"/>
          <w:i w:val="1"/>
          <w:iCs w:val="1"/>
          <w:sz w:val="28"/>
          <w:szCs w:val="28"/>
          <w:shd w:val="clear" w:color="auto" w:fill="ffffff"/>
          <w:rtl w:val="0"/>
          <w:lang w:val="ru-RU"/>
        </w:rPr>
        <w:t>,</w:t>
      </w:r>
      <w:r>
        <w:rPr>
          <w:rFonts w:ascii="Times New Roman" w:hAnsi="Times New Roman" w:hint="default"/>
          <w:sz w:val="28"/>
          <w:szCs w:val="28"/>
          <w:shd w:val="clear" w:color="auto" w:fill="ffffff"/>
          <w:rtl w:val="0"/>
          <w:lang w:val="ru-RU"/>
        </w:rPr>
        <w:t xml:space="preserve"> за исключением художественных рисунков и фотографий</w:t>
      </w:r>
      <w:r>
        <w:rPr>
          <w:rFonts w:ascii="Times New Roman" w:hAnsi="Times New Roman"/>
          <w:sz w:val="28"/>
          <w:szCs w:val="28"/>
          <w:shd w:val="clear" w:color="auto" w:fill="ffffff"/>
          <w:rtl w:val="0"/>
          <w:lang w:val="ru-RU"/>
        </w:rPr>
        <w:t>,</w:t>
      </w:r>
      <w:r>
        <w:rPr>
          <w:rFonts w:ascii="Times New Roman" w:hAnsi="Times New Roman" w:hint="default"/>
          <w:sz w:val="28"/>
          <w:szCs w:val="28"/>
          <w:shd w:val="clear" w:color="auto" w:fill="ffffff"/>
          <w:rtl w:val="0"/>
          <w:lang w:val="ru-RU"/>
        </w:rPr>
        <w:t xml:space="preserve"> не допускается</w:t>
      </w:r>
      <w:r>
        <w:rPr>
          <w:rFonts w:ascii="Times New Roman" w:hAnsi="Times New Roman"/>
          <w:sz w:val="28"/>
          <w:szCs w:val="28"/>
          <w:shd w:val="clear" w:color="auto" w:fill="ffffff"/>
          <w:rtl w:val="0"/>
        </w:rPr>
        <w:t>.</w:t>
      </w:r>
      <w:r>
        <w:rPr>
          <w:rFonts w:ascii="Times New Roman" w:hAnsi="Times New Roman" w:hint="default"/>
          <w:sz w:val="28"/>
          <w:szCs w:val="28"/>
          <w:shd w:val="clear" w:color="auto" w:fill="ffffff"/>
          <w:rtl w:val="0"/>
          <w:lang w:val="ru-RU"/>
        </w:rPr>
        <w:t xml:space="preserve"> При этом </w:t>
      </w:r>
      <w:r>
        <w:rPr>
          <w:rFonts w:ascii="Times New Roman" w:hAnsi="Times New Roman" w:hint="default"/>
          <w:b w:val="1"/>
          <w:bCs w:val="1"/>
          <w:sz w:val="28"/>
          <w:szCs w:val="28"/>
          <w:shd w:val="clear" w:color="auto" w:fill="ffffff"/>
          <w:rtl w:val="0"/>
          <w:lang w:val="ru-RU"/>
        </w:rPr>
        <w:t>ф</w:t>
      </w:r>
      <w:r>
        <w:rPr>
          <w:rFonts w:ascii="Times New Roman" w:hAnsi="Times New Roman" w:hint="default"/>
          <w:b w:val="1"/>
          <w:bCs w:val="1"/>
          <w:sz w:val="28"/>
          <w:szCs w:val="28"/>
          <w:shd w:val="clear" w:color="auto" w:fill="ffffff"/>
          <w:rtl w:val="0"/>
          <w:lang w:val="ru-RU"/>
        </w:rPr>
        <w:t>отографии</w:t>
      </w:r>
      <w:r>
        <w:rPr>
          <w:rFonts w:ascii="Times New Roman" w:hAnsi="Times New Roman" w:hint="default"/>
          <w:sz w:val="28"/>
          <w:szCs w:val="28"/>
          <w:shd w:val="clear" w:color="auto" w:fill="ffffff"/>
          <w:rtl w:val="0"/>
          <w:lang w:val="ru-RU"/>
        </w:rPr>
        <w:t xml:space="preserve"> необходимо представлять отдельными файлами в формате </w:t>
      </w:r>
      <w:r>
        <w:rPr>
          <w:rFonts w:ascii="Times New Roman" w:hAnsi="Times New Roman"/>
          <w:sz w:val="28"/>
          <w:szCs w:val="28"/>
          <w:shd w:val="clear" w:color="auto" w:fill="ffffff"/>
          <w:rtl w:val="0"/>
        </w:rPr>
        <w:t xml:space="preserve">TIFF </w:t>
      </w:r>
      <w:r>
        <w:rPr>
          <w:rFonts w:ascii="Times New Roman" w:hAnsi="Times New Roman" w:hint="default"/>
          <w:sz w:val="28"/>
          <w:szCs w:val="28"/>
          <w:shd w:val="clear" w:color="auto" w:fill="ffffff"/>
          <w:rtl w:val="0"/>
        </w:rPr>
        <w:t xml:space="preserve">или </w:t>
      </w:r>
      <w:r>
        <w:rPr>
          <w:rFonts w:ascii="Times New Roman" w:hAnsi="Times New Roman"/>
          <w:sz w:val="28"/>
          <w:szCs w:val="28"/>
          <w:shd w:val="clear" w:color="auto" w:fill="ffffff"/>
          <w:rtl w:val="0"/>
          <w:lang w:val="fr-FR"/>
        </w:rPr>
        <w:t xml:space="preserve">JPG </w:t>
      </w:r>
      <w:r>
        <w:rPr>
          <w:rFonts w:ascii="Times New Roman" w:hAnsi="Times New Roman" w:hint="default"/>
          <w:sz w:val="28"/>
          <w:szCs w:val="28"/>
          <w:shd w:val="clear" w:color="auto" w:fill="ffffff"/>
          <w:rtl w:val="0"/>
          <w:lang w:val="ru-RU"/>
        </w:rPr>
        <w:t xml:space="preserve">с разрешением не менее </w:t>
      </w:r>
      <w:r>
        <w:rPr>
          <w:rFonts w:ascii="Times New Roman" w:hAnsi="Times New Roman"/>
          <w:sz w:val="28"/>
          <w:szCs w:val="28"/>
          <w:shd w:val="clear" w:color="auto" w:fill="ffffff"/>
          <w:rtl w:val="0"/>
          <w:lang w:val="de-DE"/>
        </w:rPr>
        <w:t>300 dpi.</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Подстрочные библиографические ссылки оформляются средствами </w:t>
      </w:r>
      <w:r>
        <w:rPr>
          <w:rFonts w:ascii="Times New Roman" w:hAnsi="Times New Roman"/>
          <w:sz w:val="28"/>
          <w:szCs w:val="28"/>
          <w:shd w:val="clear" w:color="auto" w:fill="ffffff"/>
          <w:rtl w:val="0"/>
          <w:lang w:val="de-DE"/>
        </w:rPr>
        <w:t xml:space="preserve">Microsoft Word </w:t>
      </w:r>
      <w:r>
        <w:rPr>
          <w:rFonts w:ascii="Times New Roman" w:hAnsi="Times New Roman" w:hint="default"/>
          <w:sz w:val="28"/>
          <w:szCs w:val="28"/>
          <w:shd w:val="clear" w:color="auto" w:fill="ffffff"/>
          <w:rtl w:val="0"/>
          <w:lang w:val="ru-RU"/>
        </w:rPr>
        <w:t>с помощью команды «Ссылки → Вставить сноску»</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center"/>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rPr>
        <w:t>ТРЕБОВАНИЯ К СОДЕРЖАНИЮ И СТРУКТУРЕ СТАТЬИ</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Статья подготавливается в соответствии с установленным шаблоном и должна содержать следующие элементы</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p>
    <w:p>
      <w:pPr>
        <w:pStyle w:val="По умолчанию"/>
        <w:tabs>
          <w:tab w:val="center" w:pos="567"/>
        </w:tabs>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rPr>
        <w:t>УДК</w:t>
      </w:r>
    </w:p>
    <w:p>
      <w:pPr>
        <w:pStyle w:val="По умолчанию"/>
        <w:bidi w:val="0"/>
        <w:spacing w:before="0" w:line="240" w:lineRule="auto"/>
        <w:ind w:left="0" w:right="0" w:firstLine="567"/>
        <w:jc w:val="center"/>
        <w:rPr>
          <w:rFonts w:ascii="Times New Roman" w:cs="Times New Roman" w:hAnsi="Times New Roman" w:eastAsia="Times New Roman"/>
          <w:i w:val="1"/>
          <w:iCs w:val="1"/>
          <w:outline w:val="0"/>
          <w:color w:val="919191"/>
          <w:shd w:val="clear" w:color="auto" w:fill="ffffff"/>
          <w:rtl w:val="0"/>
          <w14:textFill>
            <w14:solidFill>
              <w14:srgbClr w14:val="929292"/>
            </w14:solidFill>
          </w14:textFill>
        </w:rPr>
      </w:pPr>
      <w:r>
        <w:rPr>
          <w:rFonts w:ascii="Times New Roman" w:hAnsi="Times New Roman"/>
          <w:i w:val="1"/>
          <w:iCs w:val="1"/>
          <w:outline w:val="0"/>
          <w:color w:val="919191"/>
          <w:shd w:val="clear" w:color="auto" w:fill="ffffff"/>
          <w:rtl w:val="0"/>
          <w:lang w:val="ru-RU"/>
          <w14:textFill>
            <w14:solidFill>
              <w14:srgbClr w14:val="929292"/>
            </w14:solidFill>
          </w14:textFill>
        </w:rPr>
        <w:t>(</w:t>
      </w:r>
      <w:r>
        <w:rPr>
          <w:rFonts w:ascii="Times New Roman" w:hAnsi="Times New Roman" w:hint="default"/>
          <w:i w:val="1"/>
          <w:iCs w:val="1"/>
          <w:outline w:val="0"/>
          <w:color w:val="919191"/>
          <w:shd w:val="clear" w:color="auto" w:fill="ffffff"/>
          <w:rtl w:val="0"/>
          <w:lang w:val="ru-RU"/>
          <w14:textFill>
            <w14:solidFill>
              <w14:srgbClr w14:val="929292"/>
            </w14:solidFill>
          </w14:textFill>
        </w:rPr>
        <w:t>образец размещения УДК</w:t>
      </w:r>
      <w:r>
        <w:rPr>
          <w:rFonts w:ascii="Times New Roman" w:hAnsi="Times New Roman"/>
          <w:i w:val="1"/>
          <w:iCs w:val="1"/>
          <w:outline w:val="0"/>
          <w:color w:val="919191"/>
          <w:shd w:val="clear" w:color="auto" w:fill="ffffff"/>
          <w:rtl w:val="0"/>
          <w:lang w:val="ru-RU"/>
          <w14:textFill>
            <w14:solidFill>
              <w14:srgbClr w14:val="929292"/>
            </w14:solidFill>
          </w14:textFill>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На первой странице в левом верхнем углу указывается индекс универсальной десятичной классификации </w:t>
      </w:r>
      <w:r>
        <w:rPr>
          <w:rFonts w:ascii="Times New Roman" w:hAnsi="Times New Roman"/>
          <w:sz w:val="28"/>
          <w:szCs w:val="28"/>
          <w:shd w:val="clear" w:color="auto" w:fill="ffffff"/>
          <w:rtl w:val="0"/>
        </w:rPr>
        <w:t>(</w:t>
      </w:r>
      <w:r>
        <w:rPr>
          <w:rFonts w:ascii="Times New Roman" w:hAnsi="Times New Roman" w:hint="default"/>
          <w:sz w:val="28"/>
          <w:szCs w:val="28"/>
          <w:shd w:val="clear" w:color="auto" w:fill="ffffff"/>
          <w:rtl w:val="0"/>
        </w:rPr>
        <w:t>УДК</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center"/>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Название статьи</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both"/>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Название приводится на русском и английском языках</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Оно должно точно отражать содержание исследования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быть понятным специалистам различных научных направлений и не допускать неоднозначного толкования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Не рекомендуется использовать сокращения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формулировать заголовок в виде вопросительного или восклицательного предложения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 также оформлять его как два самостоятельных предложения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Сведения об авторах</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Информация об авторах представляется на русском и английском языках</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Для каждого автора необходимо указать</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Ф</w:t>
      </w:r>
      <w:r>
        <w:rPr>
          <w:rFonts w:ascii="Times New Roman" w:hAnsi="Times New Roman" w:hint="default"/>
          <w:sz w:val="28"/>
          <w:szCs w:val="28"/>
          <w:shd w:val="clear" w:color="auto" w:fill="ffffff"/>
          <w:rtl w:val="0"/>
          <w:lang w:val="ru-RU"/>
        </w:rPr>
        <w:t>амилию</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И</w:t>
      </w:r>
      <w:r>
        <w:rPr>
          <w:rFonts w:ascii="Times New Roman" w:hAnsi="Times New Roman" w:hint="default"/>
          <w:sz w:val="28"/>
          <w:szCs w:val="28"/>
          <w:shd w:val="clear" w:color="auto" w:fill="ffffff"/>
          <w:rtl w:val="0"/>
          <w:lang w:val="ru-RU"/>
        </w:rPr>
        <w:t>мя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w:t>
      </w:r>
      <w:r>
        <w:rPr>
          <w:rFonts w:ascii="Times New Roman" w:hAnsi="Times New Roman" w:hint="default"/>
          <w:sz w:val="28"/>
          <w:szCs w:val="28"/>
          <w:shd w:val="clear" w:color="auto" w:fill="ffffff"/>
          <w:rtl w:val="0"/>
          <w:lang w:val="ru-RU"/>
        </w:rPr>
        <w:t>тчество</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П</w:t>
      </w:r>
      <w:r>
        <w:rPr>
          <w:rFonts w:ascii="Times New Roman" w:hAnsi="Times New Roman" w:hint="default"/>
          <w:sz w:val="28"/>
          <w:szCs w:val="28"/>
          <w:shd w:val="clear" w:color="auto" w:fill="ffffff"/>
          <w:rtl w:val="0"/>
          <w:lang w:val="ru-RU"/>
        </w:rPr>
        <w:t>олное официальное наименование организации</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Г</w:t>
      </w:r>
      <w:r>
        <w:rPr>
          <w:rFonts w:ascii="Times New Roman" w:hAnsi="Times New Roman" w:hint="default"/>
          <w:sz w:val="28"/>
          <w:szCs w:val="28"/>
          <w:shd w:val="clear" w:color="auto" w:fill="ffffff"/>
          <w:rtl w:val="0"/>
        </w:rPr>
        <w:t>ород</w:t>
      </w:r>
      <w:r>
        <w:rPr>
          <w:rFonts w:ascii="Times New Roman" w:hAnsi="Times New Roman"/>
          <w:sz w:val="28"/>
          <w:szCs w:val="28"/>
          <w:shd w:val="clear" w:color="auto" w:fill="ffffff"/>
          <w:rtl w:val="0"/>
          <w:lang w:val="ru-RU"/>
        </w:rPr>
        <w:t>,</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С</w:t>
      </w:r>
      <w:r>
        <w:rPr>
          <w:rFonts w:ascii="Times New Roman" w:hAnsi="Times New Roman" w:hint="default"/>
          <w:sz w:val="28"/>
          <w:szCs w:val="28"/>
          <w:shd w:val="clear" w:color="auto" w:fill="ffffff"/>
          <w:rtl w:val="0"/>
        </w:rPr>
        <w:t>трану</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адрес электронной почты</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Аннотация</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Аннотация предоставляется на русском и английском языках и представляет собой самостоятельное краткое изложение содержания исследования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Рекомендуемый объем — </w:t>
      </w:r>
      <w:r>
        <w:rPr>
          <w:rFonts w:ascii="Times New Roman" w:hAnsi="Times New Roman"/>
          <w:sz w:val="28"/>
          <w:szCs w:val="28"/>
          <w:shd w:val="clear" w:color="auto" w:fill="ffffff"/>
          <w:rtl w:val="0"/>
        </w:rPr>
        <w:t>250</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rPr>
        <w:t xml:space="preserve">300 </w:t>
      </w:r>
      <w:r>
        <w:rPr>
          <w:rFonts w:ascii="Times New Roman" w:hAnsi="Times New Roman" w:hint="default"/>
          <w:sz w:val="28"/>
          <w:szCs w:val="28"/>
          <w:shd w:val="clear" w:color="auto" w:fill="ffffff"/>
          <w:rtl w:val="0"/>
        </w:rPr>
        <w:t>слов</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В тексте аннотации желательно последовательно отразить</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актуальность исследования</w:t>
      </w:r>
      <w:r>
        <w:rPr>
          <w:rFonts w:ascii="Times New Roman" w:hAnsi="Times New Roman"/>
          <w:sz w:val="28"/>
          <w:szCs w:val="28"/>
          <w:shd w:val="clear" w:color="auto" w:fill="ffffff"/>
          <w:rtl w:val="0"/>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цель работы</w:t>
      </w:r>
      <w:r>
        <w:rPr>
          <w:rFonts w:ascii="Times New Roman" w:hAnsi="Times New Roman"/>
          <w:sz w:val="28"/>
          <w:szCs w:val="28"/>
          <w:shd w:val="clear" w:color="auto" w:fill="ffffff"/>
          <w:rtl w:val="0"/>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применяемые подходы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методы или методический аппарат</w:t>
      </w:r>
      <w:r>
        <w:rPr>
          <w:rFonts w:ascii="Times New Roman" w:hAnsi="Times New Roman"/>
          <w:sz w:val="28"/>
          <w:szCs w:val="28"/>
          <w:shd w:val="clear" w:color="auto" w:fill="ffffff"/>
          <w:rtl w:val="0"/>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основные результаты</w:t>
      </w:r>
      <w:r>
        <w:rPr>
          <w:rFonts w:ascii="Times New Roman" w:hAnsi="Times New Roman"/>
          <w:sz w:val="28"/>
          <w:szCs w:val="28"/>
          <w:shd w:val="clear" w:color="auto" w:fill="ffffff"/>
          <w:rtl w:val="0"/>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rPr>
      </w:pPr>
      <w:r>
        <w:rPr>
          <w:rFonts w:ascii="Times New Roman" w:hAnsi="Times New Roman" w:hint="default"/>
          <w:sz w:val="28"/>
          <w:szCs w:val="28"/>
          <w:shd w:val="clear" w:color="auto" w:fill="ffffff"/>
          <w:rtl w:val="0"/>
        </w:rPr>
        <w:t>научную новизну</w:t>
      </w:r>
      <w:r>
        <w:rPr>
          <w:rFonts w:ascii="Times New Roman" w:hAnsi="Times New Roman"/>
          <w:sz w:val="28"/>
          <w:szCs w:val="28"/>
          <w:shd w:val="clear" w:color="auto" w:fill="ffffff"/>
          <w:rtl w:val="0"/>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 xml:space="preserve">практическую значимость </w:t>
      </w:r>
      <w:r>
        <w:rPr>
          <w:rFonts w:ascii="Times New Roman" w:hAnsi="Times New Roman"/>
          <w:sz w:val="28"/>
          <w:szCs w:val="28"/>
          <w:shd w:val="clear" w:color="auto" w:fill="ffffff"/>
          <w:rtl w:val="0"/>
        </w:rPr>
        <w:t>(</w:t>
      </w:r>
      <w:r>
        <w:rPr>
          <w:rFonts w:ascii="Times New Roman" w:hAnsi="Times New Roman" w:hint="default"/>
          <w:sz w:val="28"/>
          <w:szCs w:val="28"/>
          <w:shd w:val="clear" w:color="auto" w:fill="ffffff"/>
          <w:rtl w:val="0"/>
          <w:lang w:val="ru-RU"/>
        </w:rPr>
        <w:t>при наличии</w:t>
      </w:r>
      <w:r>
        <w:rPr>
          <w:rFonts w:ascii="Times New Roman" w:hAnsi="Times New Roman"/>
          <w:sz w:val="28"/>
          <w:szCs w:val="28"/>
          <w:shd w:val="clear" w:color="auto" w:fill="ffffff"/>
          <w:rtl w:val="0"/>
          <w:lang w:val="it-IT"/>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перспективы дальнейших исследований</w:t>
      </w:r>
      <w:r>
        <w:rPr>
          <w:rFonts w:ascii="Times New Roman" w:hAnsi="Times New Roman"/>
          <w:sz w:val="28"/>
          <w:szCs w:val="28"/>
          <w:shd w:val="clear" w:color="auto" w:fill="ffffff"/>
          <w:rtl w:val="0"/>
        </w:rPr>
        <w:t>;</w:t>
      </w:r>
    </w:p>
    <w:p>
      <w:pPr>
        <w:pStyle w:val="По умолчанию"/>
        <w:numPr>
          <w:ilvl w:val="0"/>
          <w:numId w:val="2"/>
        </w:numPr>
        <w:bidi w:val="0"/>
        <w:spacing w:before="0" w:line="240" w:lineRule="auto"/>
        <w:ind w:right="0"/>
        <w:jc w:val="left"/>
        <w:rPr>
          <w:rFonts w:ascii="Times New Roman" w:hAnsi="Times New Roman" w:hint="default"/>
          <w:sz w:val="28"/>
          <w:szCs w:val="28"/>
          <w:shd w:val="clear" w:color="auto" w:fill="ffffff"/>
          <w:rtl w:val="0"/>
          <w:lang w:val="ru-RU"/>
        </w:rPr>
      </w:pPr>
      <w:r>
        <w:rPr>
          <w:rFonts w:ascii="Times New Roman" w:hAnsi="Times New Roman" w:hint="default"/>
          <w:sz w:val="28"/>
          <w:szCs w:val="28"/>
          <w:shd w:val="clear" w:color="auto" w:fill="ffffff"/>
          <w:rtl w:val="0"/>
          <w:lang w:val="ru-RU"/>
        </w:rPr>
        <w:t>рекомендации</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Все сведения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изложенные в аннотации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должны быть подробно раскрыты в основном тексте статьи</w:t>
      </w:r>
      <w:r>
        <w:rPr>
          <w:rFonts w:ascii="Times New Roman" w:hAnsi="Times New Roman"/>
          <w:sz w:val="28"/>
          <w:szCs w:val="28"/>
          <w:shd w:val="clear" w:color="auto" w:fill="ffffff"/>
          <w:rtl w:val="0"/>
        </w:rPr>
        <w:t>.</w:t>
      </w:r>
      <w:r>
        <w:rPr>
          <w:rFonts w:ascii="Times New Roman" w:hAnsi="Times New Roman"/>
          <w:sz w:val="28"/>
          <w:szCs w:val="28"/>
          <w:shd w:val="clear" w:color="auto" w:fill="ffffff"/>
          <w:rtl w:val="0"/>
          <w:lang w:val="ru-RU"/>
        </w:rPr>
        <w:t xml:space="preserve"> </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Ключевые слова</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Ключевые слова приводятся на русском и английском языках и должны отражать основную терминологию исследования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en-US"/>
        </w:rPr>
        <w:t xml:space="preserve">Рекомендуемое количество — от </w:t>
      </w:r>
      <w:r>
        <w:rPr>
          <w:rFonts w:ascii="Times New Roman" w:hAnsi="Times New Roman"/>
          <w:sz w:val="28"/>
          <w:szCs w:val="28"/>
          <w:shd w:val="clear" w:color="auto" w:fill="ffffff"/>
          <w:rtl w:val="0"/>
        </w:rPr>
        <w:t xml:space="preserve">5 </w:t>
      </w:r>
      <w:r>
        <w:rPr>
          <w:rFonts w:ascii="Times New Roman" w:hAnsi="Times New Roman" w:hint="default"/>
          <w:sz w:val="28"/>
          <w:szCs w:val="28"/>
          <w:shd w:val="clear" w:color="auto" w:fill="ffffff"/>
          <w:rtl w:val="0"/>
        </w:rPr>
        <w:t xml:space="preserve">до </w:t>
      </w:r>
      <w:r>
        <w:rPr>
          <w:rFonts w:ascii="Times New Roman" w:hAnsi="Times New Roman"/>
          <w:sz w:val="28"/>
          <w:szCs w:val="28"/>
          <w:shd w:val="clear" w:color="auto" w:fill="ffffff"/>
          <w:rtl w:val="0"/>
        </w:rPr>
        <w:t xml:space="preserve">10 </w:t>
      </w:r>
      <w:r>
        <w:rPr>
          <w:rFonts w:ascii="Times New Roman" w:hAnsi="Times New Roman" w:hint="default"/>
          <w:sz w:val="28"/>
          <w:szCs w:val="28"/>
          <w:shd w:val="clear" w:color="auto" w:fill="ffffff"/>
          <w:rtl w:val="0"/>
        </w:rPr>
        <w:t>слов</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rPr>
        <w:t>Благодарности</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При наличии раздел оформляется на русском и английском языках</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В нем выражается признательность лицам</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оказавшим помощь при подготовке статьи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 также организациям</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финансировавшим исследование</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Основной текст статьи</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К публикации принимаются статьи на русском и английском языках</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rPr>
        <w:t xml:space="preserve">Объем основного текста </w:t>
      </w:r>
      <w:r>
        <w:rPr>
          <w:rFonts w:ascii="Times New Roman" w:hAnsi="Times New Roman"/>
          <w:sz w:val="28"/>
          <w:szCs w:val="28"/>
          <w:shd w:val="clear" w:color="auto" w:fill="ffffff"/>
          <w:rtl w:val="0"/>
        </w:rPr>
        <w:t>(</w:t>
      </w:r>
      <w:r>
        <w:rPr>
          <w:rFonts w:ascii="Times New Roman" w:hAnsi="Times New Roman" w:hint="default"/>
          <w:sz w:val="28"/>
          <w:szCs w:val="28"/>
          <w:shd w:val="clear" w:color="auto" w:fill="ffffff"/>
          <w:rtl w:val="0"/>
          <w:lang w:val="ru-RU"/>
        </w:rPr>
        <w:t>без списка литературы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не должен превышать </w:t>
      </w:r>
      <w:r>
        <w:rPr>
          <w:rFonts w:ascii="Times New Roman" w:hAnsi="Times New Roman"/>
          <w:sz w:val="28"/>
          <w:szCs w:val="28"/>
          <w:shd w:val="clear" w:color="auto" w:fill="ffffff"/>
          <w:rtl w:val="0"/>
        </w:rPr>
        <w:t xml:space="preserve">20 </w:t>
      </w:r>
      <w:r>
        <w:rPr>
          <w:rFonts w:ascii="Times New Roman" w:hAnsi="Times New Roman" w:hint="default"/>
          <w:sz w:val="28"/>
          <w:szCs w:val="28"/>
          <w:shd w:val="clear" w:color="auto" w:fill="ffffff"/>
          <w:rtl w:val="0"/>
        </w:rPr>
        <w:t>страниц</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оформленных согласно требованиям журнала</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Рекомендуемая структура включает следующие разделы</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b w:val="1"/>
          <w:bCs w:val="1"/>
          <w:sz w:val="28"/>
          <w:szCs w:val="28"/>
          <w:shd w:val="clear" w:color="auto" w:fill="ffffff"/>
          <w:rtl w:val="0"/>
          <w:lang w:val="ru-RU"/>
        </w:rPr>
        <w:t>Введение</w:t>
      </w:r>
      <w:r>
        <w:rPr>
          <w:rFonts w:ascii="Times New Roman" w:hAnsi="Times New Roman"/>
          <w:b w:val="1"/>
          <w:bCs w:val="1"/>
          <w:sz w:val="28"/>
          <w:szCs w:val="28"/>
          <w:shd w:val="clear" w:color="auto" w:fill="ffffff"/>
          <w:rtl w:val="0"/>
        </w:rPr>
        <w:t>.</w:t>
      </w:r>
      <w:r>
        <w:rPr>
          <w:rFonts w:ascii="Times New Roman" w:hAnsi="Times New Roman" w:hint="default"/>
          <w:sz w:val="28"/>
          <w:szCs w:val="28"/>
          <w:shd w:val="clear" w:color="auto" w:fill="ffffff"/>
          <w:rtl w:val="0"/>
          <w:lang w:val="ru-RU"/>
        </w:rPr>
        <w:t xml:space="preserve"> В данном разделе обосновывается актуальность исследования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раскрывается научная проблема</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формулируется цель работы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согласованная с названием статьи и полученными результатами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 также приводятся сведения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позволяющие читателю оценить значимость исследования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b w:val="1"/>
          <w:bCs w:val="1"/>
          <w:sz w:val="28"/>
          <w:szCs w:val="28"/>
          <w:shd w:val="clear" w:color="auto" w:fill="ffffff"/>
          <w:rtl w:val="0"/>
          <w:lang w:val="ru-RU"/>
        </w:rPr>
        <w:t>Основные разделы статьи</w:t>
      </w:r>
      <w:r>
        <w:rPr>
          <w:rFonts w:ascii="Times New Roman" w:hAnsi="Times New Roman"/>
          <w:b w:val="1"/>
          <w:bCs w:val="1"/>
          <w:sz w:val="28"/>
          <w:szCs w:val="28"/>
          <w:shd w:val="clear" w:color="auto" w:fill="ffffff"/>
          <w:rtl w:val="0"/>
        </w:rPr>
        <w:t xml:space="preserve">. </w:t>
      </w:r>
      <w:r>
        <w:rPr>
          <w:rFonts w:ascii="Times New Roman" w:hAnsi="Times New Roman" w:hint="default"/>
          <w:sz w:val="28"/>
          <w:szCs w:val="28"/>
          <w:shd w:val="clear" w:color="auto" w:fill="ffffff"/>
          <w:rtl w:val="0"/>
          <w:lang w:val="ru-RU"/>
        </w:rPr>
        <w:t>Здесь раскрывается содержание исследуемой проблемы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анализируется степень ее разработанности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описываются используемые теоретические подходы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методология и методический инструментарий исследования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Желательно выделить самостоятельный раздел «Методы»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содержащий описание организации исследования и факторов</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способных повлиять на полученные результаты</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b w:val="1"/>
          <w:bCs w:val="1"/>
          <w:sz w:val="28"/>
          <w:szCs w:val="28"/>
          <w:shd w:val="clear" w:color="auto" w:fill="ffffff"/>
          <w:rtl w:val="0"/>
          <w:lang w:val="ru-RU"/>
        </w:rPr>
        <w:t>Результаты исследования</w:t>
      </w:r>
      <w:r>
        <w:rPr>
          <w:rFonts w:ascii="Times New Roman" w:hAnsi="Times New Roman"/>
          <w:b w:val="1"/>
          <w:bCs w:val="1"/>
          <w:sz w:val="28"/>
          <w:szCs w:val="28"/>
          <w:shd w:val="clear" w:color="auto" w:fill="ffffff"/>
          <w:rtl w:val="0"/>
        </w:rPr>
        <w:t xml:space="preserve">. </w:t>
      </w:r>
      <w:r>
        <w:rPr>
          <w:rFonts w:ascii="Times New Roman" w:hAnsi="Times New Roman" w:hint="default"/>
          <w:sz w:val="28"/>
          <w:szCs w:val="28"/>
          <w:shd w:val="clear" w:color="auto" w:fill="ffffff"/>
          <w:rtl w:val="0"/>
          <w:lang w:val="ru-RU"/>
        </w:rPr>
        <w:t>В данном разделе представляются основные результаты исследования и их научная интерпретация</w:t>
      </w:r>
      <w:r>
        <w:rPr>
          <w:rFonts w:ascii="Times New Roman" w:hAnsi="Times New Roman"/>
          <w:sz w:val="28"/>
          <w:szCs w:val="28"/>
          <w:shd w:val="clear" w:color="auto" w:fill="ffffff"/>
          <w:rtl w:val="0"/>
          <w:lang w:val="ru-RU"/>
        </w:rPr>
        <w:t xml:space="preserve"> (</w:t>
      </w:r>
      <w:r>
        <w:rPr>
          <w:rFonts w:ascii="Times New Roman" w:hAnsi="Times New Roman" w:hint="default"/>
          <w:sz w:val="28"/>
          <w:szCs w:val="28"/>
          <w:shd w:val="clear" w:color="auto" w:fill="ffffff"/>
          <w:rtl w:val="0"/>
          <w:lang w:val="ru-RU"/>
        </w:rPr>
        <w:t>при наличии</w:t>
      </w:r>
      <w:r>
        <w:rPr>
          <w:rFonts w:ascii="Times New Roman" w:hAnsi="Times New Roman"/>
          <w:sz w:val="28"/>
          <w:szCs w:val="28"/>
          <w:shd w:val="clear" w:color="auto" w:fill="ffffff"/>
          <w:rtl w:val="0"/>
          <w:lang w:val="ru-RU"/>
        </w:rPr>
        <w:t>)</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b w:val="1"/>
          <w:bCs w:val="1"/>
          <w:sz w:val="28"/>
          <w:szCs w:val="28"/>
          <w:shd w:val="clear" w:color="auto" w:fill="ffffff"/>
          <w:rtl w:val="0"/>
          <w:lang w:val="ru-RU"/>
        </w:rPr>
        <w:t>Заключение</w:t>
      </w:r>
      <w:r>
        <w:rPr>
          <w:rFonts w:ascii="Times New Roman" w:hAnsi="Times New Roman"/>
          <w:b w:val="1"/>
          <w:bCs w:val="1"/>
          <w:sz w:val="28"/>
          <w:szCs w:val="28"/>
          <w:shd w:val="clear" w:color="auto" w:fill="ffffff"/>
          <w:rtl w:val="0"/>
        </w:rPr>
        <w:t>.</w:t>
      </w:r>
      <w:r>
        <w:rPr>
          <w:rFonts w:ascii="Times New Roman" w:hAnsi="Times New Roman" w:hint="default"/>
          <w:sz w:val="28"/>
          <w:szCs w:val="28"/>
          <w:shd w:val="clear" w:color="auto" w:fill="ffffff"/>
          <w:rtl w:val="0"/>
          <w:lang w:val="ru-RU"/>
        </w:rPr>
        <w:t xml:space="preserve"> Здесь формулируются выводы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основанные исключительно на полученных результатах исследования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раскрывается научная и практическая значимость работы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 также обозначаются перспективные направления дальнейших исследований</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Ранее опубликованные результаты в заключение включать не следует</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rPr>
        <w:t xml:space="preserve">Литература </w:t>
      </w:r>
      <w:r>
        <w:rPr>
          <w:rFonts w:ascii="Times New Roman" w:hAnsi="Times New Roman"/>
          <w:b w:val="1"/>
          <w:bCs w:val="1"/>
          <w:sz w:val="28"/>
          <w:szCs w:val="28"/>
          <w:shd w:val="clear" w:color="auto" w:fill="ffffff"/>
          <w:rtl w:val="0"/>
          <w:lang w:val="fr-FR"/>
        </w:rPr>
        <w:t>(References)</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Ссылки на нормативные правовые акты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статистические материалы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справочные документы</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 также интернет</w:t>
      </w:r>
      <w:r>
        <w:rPr>
          <w:rFonts w:ascii="Times New Roman" w:hAnsi="Times New Roman"/>
          <w:sz w:val="28"/>
          <w:szCs w:val="28"/>
          <w:shd w:val="clear" w:color="auto" w:fill="ffffff"/>
          <w:rtl w:val="0"/>
        </w:rPr>
        <w:t>-</w:t>
      </w:r>
      <w:r>
        <w:rPr>
          <w:rFonts w:ascii="Times New Roman" w:hAnsi="Times New Roman" w:hint="default"/>
          <w:sz w:val="28"/>
          <w:szCs w:val="28"/>
          <w:shd w:val="clear" w:color="auto" w:fill="ffffff"/>
          <w:rtl w:val="0"/>
          <w:lang w:val="ru-RU"/>
        </w:rPr>
        <w:t>ресурсы следует оформлять в виде подстрочных библиографических ссылок</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Использование диссертаций и авторефератов нежелательно</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Предпочтение следует отдавать оригинальным статьям и монографиям</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При необходимости ссылки на диссертации рекомендуется также оформлять в виде подстрочных сносок</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Желательно</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чтобы не менее </w:t>
      </w:r>
      <w:r>
        <w:rPr>
          <w:rFonts w:ascii="Times New Roman" w:hAnsi="Times New Roman"/>
          <w:sz w:val="28"/>
          <w:szCs w:val="28"/>
          <w:shd w:val="clear" w:color="auto" w:fill="ffffff"/>
          <w:rtl w:val="0"/>
        </w:rPr>
        <w:t xml:space="preserve">30 % </w:t>
      </w:r>
      <w:r>
        <w:rPr>
          <w:rFonts w:ascii="Times New Roman" w:hAnsi="Times New Roman" w:hint="default"/>
          <w:sz w:val="28"/>
          <w:szCs w:val="28"/>
          <w:shd w:val="clear" w:color="auto" w:fill="ffffff"/>
          <w:rtl w:val="0"/>
          <w:lang w:val="ru-RU"/>
        </w:rPr>
        <w:t>библиографического списка составляли публикации иностранных авторов</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а значительная часть литературы была опубликована в течение последних пяти лет</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Доля самоцитирования авторов не должна превышать </w:t>
      </w:r>
      <w:r>
        <w:rPr>
          <w:rFonts w:ascii="Times New Roman" w:hAnsi="Times New Roman"/>
          <w:sz w:val="28"/>
          <w:szCs w:val="28"/>
          <w:shd w:val="clear" w:color="auto" w:fill="ffffff"/>
          <w:rtl w:val="0"/>
          <w:lang w:val="fr-FR"/>
        </w:rPr>
        <w:t xml:space="preserve">20 % </w:t>
      </w:r>
      <w:r>
        <w:rPr>
          <w:rFonts w:ascii="Times New Roman" w:hAnsi="Times New Roman" w:hint="default"/>
          <w:sz w:val="28"/>
          <w:szCs w:val="28"/>
          <w:shd w:val="clear" w:color="auto" w:fill="ffffff"/>
          <w:rtl w:val="0"/>
        </w:rPr>
        <w:t>общего количества источников</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Список литературы располагается в</w:t>
      </w:r>
      <w:r>
        <w:rPr>
          <w:rFonts w:ascii="Times New Roman" w:hAnsi="Times New Roman" w:hint="default"/>
          <w:sz w:val="28"/>
          <w:szCs w:val="28"/>
          <w:shd w:val="clear" w:color="auto" w:fill="ffffff"/>
          <w:rtl w:val="0"/>
          <w:lang w:val="ru-RU"/>
        </w:rPr>
        <w:t xml:space="preserve"> алфавитном порядке</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Иностранные публикации размещаются после русскоязычных источников и также упорядочиваются по алфавиту</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 xml:space="preserve">При оформлении раздела «Литература» используется ГОСТ Р </w:t>
      </w:r>
      <w:r>
        <w:rPr>
          <w:rFonts w:ascii="Times New Roman" w:hAnsi="Times New Roman"/>
          <w:sz w:val="28"/>
          <w:szCs w:val="28"/>
          <w:shd w:val="clear" w:color="auto" w:fill="ffffff"/>
          <w:rtl w:val="0"/>
        </w:rPr>
        <w:t>7.0.5</w:t>
      </w:r>
      <w:r>
        <w:rPr>
          <w:rFonts w:ascii="Times New Roman" w:hAnsi="Times New Roman" w:hint="default"/>
          <w:sz w:val="28"/>
          <w:szCs w:val="28"/>
          <w:shd w:val="clear" w:color="auto" w:fill="ffffff"/>
          <w:rtl w:val="0"/>
        </w:rPr>
        <w:t>–</w:t>
      </w:r>
      <w:r>
        <w:rPr>
          <w:rFonts w:ascii="Times New Roman" w:hAnsi="Times New Roman"/>
          <w:sz w:val="28"/>
          <w:szCs w:val="28"/>
          <w:shd w:val="clear" w:color="auto" w:fill="ffffff"/>
          <w:rtl w:val="0"/>
        </w:rPr>
        <w:t>2008</w:t>
      </w:r>
      <w:r>
        <w:rPr>
          <w:rFonts w:ascii="Times New Roman" w:hAnsi="Times New Roman"/>
          <w:sz w:val="28"/>
          <w:szCs w:val="28"/>
          <w:shd w:val="clear" w:color="auto" w:fill="ffffff"/>
          <w:rtl w:val="0"/>
          <w:lang w:val="en-US"/>
        </w:rPr>
        <w:t>*</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 xml:space="preserve">а раздел </w:t>
      </w:r>
      <w:r>
        <w:rPr>
          <w:rFonts w:ascii="Times New Roman" w:hAnsi="Times New Roman"/>
          <w:sz w:val="28"/>
          <w:szCs w:val="28"/>
          <w:shd w:val="clear" w:color="auto" w:fill="ffffff"/>
          <w:rtl w:val="0"/>
          <w:lang w:val="fr-FR"/>
        </w:rPr>
        <w:t xml:space="preserve">References </w:t>
      </w:r>
      <w:r>
        <w:rPr>
          <w:rFonts w:ascii="Times New Roman" w:hAnsi="Times New Roman" w:hint="default"/>
          <w:sz w:val="28"/>
          <w:szCs w:val="28"/>
          <w:shd w:val="clear" w:color="auto" w:fill="ffffff"/>
          <w:rtl w:val="0"/>
          <w:lang w:val="ru-RU"/>
        </w:rPr>
        <w:t xml:space="preserve">составляется по системе </w:t>
      </w:r>
      <w:r>
        <w:rPr>
          <w:rFonts w:ascii="Times New Roman" w:hAnsi="Times New Roman"/>
          <w:sz w:val="28"/>
          <w:szCs w:val="28"/>
          <w:shd w:val="clear" w:color="auto" w:fill="ffffff"/>
          <w:rtl w:val="0"/>
          <w:lang w:val="en-US"/>
        </w:rPr>
        <w:t>Harvard referencing</w:t>
      </w:r>
      <w:r>
        <w:rPr>
          <w:rFonts w:ascii="Times New Roman" w:hAnsi="Times New Roman"/>
          <w:sz w:val="28"/>
          <w:szCs w:val="28"/>
          <w:shd w:val="clear" w:color="auto" w:fill="ffffff"/>
          <w:rtl w:val="0"/>
          <w:lang w:val="en-US"/>
        </w:rPr>
        <w:t>**</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Все источники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включенные в библиографический список</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должны иметь ссылки в тексте статьи в квадратных скобках</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например</w:t>
      </w:r>
      <w:r>
        <w:rPr>
          <w:rFonts w:ascii="Times New Roman" w:hAnsi="Times New Roman"/>
          <w:sz w:val="28"/>
          <w:szCs w:val="28"/>
          <w:shd w:val="clear" w:color="auto" w:fill="ffffff"/>
          <w:rtl w:val="0"/>
          <w:lang w:val="en-US"/>
        </w:rPr>
        <w:t xml:space="preserve">: [5] </w:t>
      </w:r>
      <w:r>
        <w:rPr>
          <w:rFonts w:ascii="Times New Roman" w:hAnsi="Times New Roman" w:hint="default"/>
          <w:sz w:val="28"/>
          <w:szCs w:val="28"/>
          <w:shd w:val="clear" w:color="auto" w:fill="ffffff"/>
          <w:rtl w:val="0"/>
        </w:rPr>
        <w:t xml:space="preserve">или </w:t>
      </w:r>
      <w:r>
        <w:rPr>
          <w:rFonts w:ascii="Times New Roman" w:hAnsi="Times New Roman"/>
          <w:sz w:val="28"/>
          <w:szCs w:val="28"/>
          <w:shd w:val="clear" w:color="auto" w:fill="ffffff"/>
          <w:rtl w:val="0"/>
          <w:lang w:val="pt-PT"/>
        </w:rPr>
        <w:t xml:space="preserve">[9, </w:t>
      </w:r>
      <w:r>
        <w:rPr>
          <w:rFonts w:ascii="Times New Roman" w:hAnsi="Times New Roman" w:hint="default"/>
          <w:sz w:val="28"/>
          <w:szCs w:val="28"/>
          <w:shd w:val="clear" w:color="auto" w:fill="ffffff"/>
          <w:rtl w:val="0"/>
        </w:rPr>
        <w:t>с</w:t>
      </w:r>
      <w:r>
        <w:rPr>
          <w:rFonts w:ascii="Times New Roman" w:hAnsi="Times New Roman"/>
          <w:sz w:val="28"/>
          <w:szCs w:val="28"/>
          <w:shd w:val="clear" w:color="auto" w:fill="ffffff"/>
          <w:rtl w:val="0"/>
          <w:lang w:val="pt-PT"/>
        </w:rPr>
        <w:t xml:space="preserve">. 14], </w:t>
      </w:r>
      <w:r>
        <w:rPr>
          <w:rFonts w:ascii="Times New Roman" w:hAnsi="Times New Roman" w:hint="default"/>
          <w:sz w:val="28"/>
          <w:szCs w:val="28"/>
          <w:shd w:val="clear" w:color="auto" w:fill="ffffff"/>
          <w:rtl w:val="0"/>
          <w:lang w:val="ru-RU"/>
        </w:rPr>
        <w:t>где указывается номер источника в списке литературы 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при необходимости</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rPr>
        <w:t>страница цитируемого издания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b w:val="1"/>
          <w:bCs w:val="1"/>
          <w:sz w:val="28"/>
          <w:szCs w:val="28"/>
          <w:shd w:val="clear" w:color="auto" w:fill="ffffff"/>
          <w:rtl w:val="0"/>
        </w:rPr>
      </w:pPr>
      <w:r>
        <w:rPr>
          <w:rFonts w:ascii="Times New Roman" w:hAnsi="Times New Roman" w:hint="default"/>
          <w:b w:val="1"/>
          <w:bCs w:val="1"/>
          <w:sz w:val="28"/>
          <w:szCs w:val="28"/>
          <w:shd w:val="clear" w:color="auto" w:fill="ffffff"/>
          <w:rtl w:val="0"/>
          <w:lang w:val="ru-RU"/>
        </w:rPr>
        <w:t>Аффилиация авторов</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Для каждого автора сведения приводятся на русском и английском языках и должны включать</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фамилию</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имя</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отчество</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rPr>
        <w:t>ученую степень</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ученое звание</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должность с указанием структурного подразделения</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полное официальное наименование организации</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город и страну</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адрес электронной почты</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ORCID ID;</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Researcher ID;</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sz w:val="28"/>
          <w:szCs w:val="28"/>
          <w:shd w:val="clear" w:color="auto" w:fill="ffffff"/>
          <w:rtl w:val="0"/>
          <w:lang w:val="en-US"/>
        </w:rPr>
        <w:t>Scopus Author ID (</w:t>
      </w:r>
      <w:r>
        <w:rPr>
          <w:rFonts w:ascii="Times New Roman" w:hAnsi="Times New Roman" w:hint="default"/>
          <w:sz w:val="28"/>
          <w:szCs w:val="28"/>
          <w:shd w:val="clear" w:color="auto" w:fill="ffffff"/>
          <w:rtl w:val="0"/>
          <w:lang w:val="ru-RU"/>
        </w:rPr>
        <w:t>при наличии</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rPr>
        <w:t>Вклад соавторов</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Если статья подготовлена авторским коллективом</w:t>
      </w:r>
      <w:r>
        <w:rPr>
          <w:rFonts w:ascii="Times New Roman" w:hAnsi="Times New Roman"/>
          <w:sz w:val="28"/>
          <w:szCs w:val="28"/>
          <w:shd w:val="clear" w:color="auto" w:fill="ffffff"/>
          <w:rtl w:val="0"/>
        </w:rPr>
        <w:t xml:space="preserve">, </w:t>
      </w:r>
      <w:r>
        <w:rPr>
          <w:rFonts w:ascii="Times New Roman" w:hAnsi="Times New Roman" w:hint="default"/>
          <w:sz w:val="28"/>
          <w:szCs w:val="28"/>
          <w:shd w:val="clear" w:color="auto" w:fill="ffffff"/>
          <w:rtl w:val="0"/>
          <w:lang w:val="ru-RU"/>
        </w:rPr>
        <w:t>необходимо представить описание вклада каждого соавтора в выполненное исследование</w:t>
      </w:r>
      <w:r>
        <w:rPr>
          <w:rFonts w:ascii="Times New Roman" w:hAnsi="Times New Roman"/>
          <w:sz w:val="28"/>
          <w:szCs w:val="28"/>
          <w:shd w:val="clear" w:color="auto" w:fill="ffffff"/>
          <w:rtl w:val="0"/>
        </w:rPr>
        <w:t>.</w:t>
      </w:r>
    </w:p>
    <w:p>
      <w:pPr>
        <w:pStyle w:val="По умолчанию"/>
        <w:bidi w:val="0"/>
        <w:spacing w:before="0" w:line="240" w:lineRule="auto"/>
        <w:ind w:left="0" w:right="0" w:firstLine="567"/>
        <w:jc w:val="left"/>
        <w:rPr>
          <w:rFonts w:ascii="Times New Roman" w:cs="Times New Roman" w:hAnsi="Times New Roman" w:eastAsia="Times New Roman"/>
          <w:sz w:val="28"/>
          <w:szCs w:val="28"/>
          <w:shd w:val="clear" w:color="auto" w:fill="ffffff"/>
          <w:rtl w:val="0"/>
        </w:rPr>
      </w:pPr>
    </w:p>
    <w:p>
      <w:pPr>
        <w:pStyle w:val="По умолчанию"/>
        <w:bidi w:val="0"/>
        <w:spacing w:before="0" w:line="240" w:lineRule="auto"/>
        <w:ind w:left="0" w:right="0" w:firstLine="567"/>
        <w:jc w:val="center"/>
        <w:rPr>
          <w:rFonts w:ascii="Times New Roman" w:cs="Times New Roman" w:hAnsi="Times New Roman" w:eastAsia="Times New Roman"/>
          <w:sz w:val="28"/>
          <w:szCs w:val="28"/>
          <w:shd w:val="clear" w:color="auto" w:fill="ffffff"/>
          <w:rtl w:val="0"/>
        </w:rPr>
      </w:pPr>
      <w:r>
        <w:rPr>
          <w:rFonts w:ascii="Times New Roman" w:hAnsi="Times New Roman" w:hint="default"/>
          <w:sz w:val="28"/>
          <w:szCs w:val="28"/>
          <w:shd w:val="clear" w:color="auto" w:fill="ffffff"/>
          <w:rtl w:val="0"/>
          <w:lang w:val="ru-RU"/>
        </w:rPr>
        <w:t>ОБРАЗЕЦ ОФОРМЛЕНИЯ</w:t>
      </w:r>
    </w:p>
    <w:p>
      <w:pPr>
        <w:pStyle w:val="По умолчанию"/>
        <w:bidi w:val="0"/>
        <w:spacing w:before="0" w:line="240" w:lineRule="auto"/>
        <w:ind w:left="0" w:right="0" w:firstLine="567"/>
        <w:jc w:val="center"/>
        <w:rPr>
          <w:rFonts w:ascii="Times New Roman" w:cs="Times New Roman" w:hAnsi="Times New Roman" w:eastAsia="Times New Roman"/>
          <w:sz w:val="28"/>
          <w:szCs w:val="28"/>
          <w:shd w:val="clear" w:color="auto" w:fill="ffffff"/>
          <w:rtl w:val="0"/>
        </w:rPr>
      </w:pPr>
    </w:p>
    <w:p>
      <w:pPr>
        <w:pStyle w:val="Основной текст"/>
        <w:bidi w:val="0"/>
        <w:rPr>
          <w:rFonts w:ascii="Times New Roman" w:cs="Times New Roman" w:hAnsi="Times New Roman" w:eastAsia="Times New Roman"/>
          <w:sz w:val="28"/>
          <w:szCs w:val="28"/>
        </w:rPr>
      </w:pPr>
      <w:r>
        <w:tab/>
      </w:r>
      <w:r>
        <w:rPr>
          <w:rFonts w:ascii="Times New Roman" w:hAnsi="Times New Roman" w:hint="default"/>
          <w:sz w:val="28"/>
          <w:szCs w:val="28"/>
          <w:rtl w:val="0"/>
        </w:rPr>
        <w:t xml:space="preserve">УДК </w:t>
      </w:r>
      <w:r>
        <w:rPr>
          <w:rFonts w:ascii="Times New Roman" w:hAnsi="Times New Roman"/>
          <w:sz w:val="28"/>
          <w:szCs w:val="28"/>
          <w:rtl w:val="0"/>
        </w:rPr>
        <w:t>004.8</w:t>
      </w:r>
    </w:p>
    <w:p>
      <w:pPr>
        <w:pStyle w:val="Основной текст"/>
        <w:bidi w:val="0"/>
        <w:rPr>
          <w:rFonts w:ascii="Times New Roman" w:cs="Times New Roman" w:hAnsi="Times New Roman" w:eastAsia="Times New Roman"/>
          <w:sz w:val="28"/>
          <w:szCs w:val="28"/>
        </w:rPr>
      </w:pPr>
    </w:p>
    <w:p>
      <w:pPr>
        <w:pStyle w:val="Основной текст"/>
        <w:jc w:val="center"/>
        <w:rPr>
          <w:sz w:val="28"/>
          <w:szCs w:val="28"/>
        </w:rPr>
      </w:pPr>
      <w:r>
        <w:rPr>
          <w:rFonts w:ascii="Times New Roman" w:cs="Times New Roman" w:hAnsi="Times New Roman" w:eastAsia="Times New Roman"/>
          <w:sz w:val="28"/>
          <w:szCs w:val="28"/>
        </w:rPr>
        <w:tab/>
      </w:r>
      <w:r>
        <w:rPr>
          <w:rFonts w:ascii="Times New Roman" w:hAnsi="Times New Roman" w:hint="default"/>
          <w:b w:val="1"/>
          <w:bCs w:val="1"/>
          <w:sz w:val="28"/>
          <w:szCs w:val="28"/>
          <w:rtl w:val="0"/>
        </w:rPr>
        <w:t>Иванов И</w:t>
      </w:r>
      <w:r>
        <w:rPr>
          <w:rFonts w:ascii="Times New Roman" w:hAnsi="Times New Roman"/>
          <w:b w:val="1"/>
          <w:bCs w:val="1"/>
          <w:sz w:val="28"/>
          <w:szCs w:val="28"/>
          <w:rtl w:val="0"/>
        </w:rPr>
        <w:t>.</w:t>
      </w:r>
      <w:r>
        <w:rPr>
          <w:rFonts w:ascii="Times New Roman" w:hAnsi="Times New Roman" w:hint="default"/>
          <w:b w:val="1"/>
          <w:bCs w:val="1"/>
          <w:sz w:val="28"/>
          <w:szCs w:val="28"/>
          <w:rtl w:val="0"/>
          <w:lang w:val="ru-RU"/>
        </w:rPr>
        <w:t>И</w:t>
      </w:r>
      <w:r>
        <w:rPr>
          <w:rFonts w:ascii="Times New Roman" w:hAnsi="Times New Roman"/>
          <w:b w:val="1"/>
          <w:bCs w:val="1"/>
          <w:sz w:val="28"/>
          <w:szCs w:val="28"/>
          <w:rtl w:val="0"/>
        </w:rPr>
        <w:t>.</w:t>
      </w:r>
    </w:p>
    <w:p>
      <w:pPr>
        <w:pStyle w:val="Основной текст"/>
        <w:jc w:val="center"/>
        <w:rPr>
          <w:sz w:val="28"/>
          <w:szCs w:val="28"/>
        </w:rPr>
      </w:pPr>
      <w:r>
        <w:rPr>
          <w:rFonts w:ascii="Times New Roman" w:hAnsi="Times New Roman" w:hint="default"/>
          <w:sz w:val="28"/>
          <w:szCs w:val="28"/>
          <w:rtl w:val="0"/>
          <w:lang w:val="ru-RU"/>
        </w:rPr>
        <w:t>Московский государственный университет им</w:t>
      </w:r>
      <w:r>
        <w:rPr>
          <w:rFonts w:ascii="Times New Roman" w:hAnsi="Times New Roman"/>
          <w:sz w:val="28"/>
          <w:szCs w:val="28"/>
          <w:rtl w:val="0"/>
        </w:rPr>
        <w:t xml:space="preserve">. </w:t>
      </w:r>
      <w:r>
        <w:rPr>
          <w:rFonts w:ascii="Times New Roman" w:hAnsi="Times New Roman" w:hint="default"/>
          <w:sz w:val="28"/>
          <w:szCs w:val="28"/>
          <w:rtl w:val="0"/>
        </w:rPr>
        <w:t>М</w:t>
      </w:r>
      <w:r>
        <w:rPr>
          <w:rFonts w:ascii="Times New Roman" w:hAnsi="Times New Roman"/>
          <w:sz w:val="28"/>
          <w:szCs w:val="28"/>
          <w:rtl w:val="0"/>
        </w:rPr>
        <w:t>.</w:t>
      </w:r>
      <w:r>
        <w:rPr>
          <w:rFonts w:ascii="Times New Roman" w:hAnsi="Times New Roman" w:hint="default"/>
          <w:sz w:val="28"/>
          <w:szCs w:val="28"/>
          <w:rtl w:val="0"/>
        </w:rPr>
        <w:t>В</w:t>
      </w:r>
      <w:r>
        <w:rPr>
          <w:rFonts w:ascii="Times New Roman" w:hAnsi="Times New Roman"/>
          <w:sz w:val="28"/>
          <w:szCs w:val="28"/>
          <w:rtl w:val="0"/>
        </w:rPr>
        <w:t xml:space="preserve">. </w:t>
      </w:r>
      <w:r>
        <w:rPr>
          <w:rFonts w:ascii="Times New Roman" w:hAnsi="Times New Roman" w:hint="default"/>
          <w:sz w:val="28"/>
          <w:szCs w:val="28"/>
          <w:rtl w:val="0"/>
          <w:lang w:val="ru-RU"/>
        </w:rPr>
        <w:t>Ломоносова</w:t>
      </w:r>
    </w:p>
    <w:p>
      <w:pPr>
        <w:pStyle w:val="Основной текст"/>
        <w:jc w:val="center"/>
        <w:rPr>
          <w:sz w:val="28"/>
          <w:szCs w:val="28"/>
        </w:rPr>
      </w:pPr>
      <w:r>
        <w:rPr>
          <w:rFonts w:ascii="Times New Roman" w:hAnsi="Times New Roman" w:hint="default"/>
          <w:sz w:val="28"/>
          <w:szCs w:val="28"/>
          <w:rtl w:val="0"/>
        </w:rPr>
        <w:t>г</w:t>
      </w:r>
      <w:r>
        <w:rPr>
          <w:rFonts w:ascii="Times New Roman" w:hAnsi="Times New Roman"/>
          <w:sz w:val="28"/>
          <w:szCs w:val="28"/>
          <w:rtl w:val="0"/>
        </w:rPr>
        <w:t xml:space="preserve">. </w:t>
      </w:r>
      <w:r>
        <w:rPr>
          <w:rFonts w:ascii="Times New Roman" w:hAnsi="Times New Roman" w:hint="default"/>
          <w:sz w:val="28"/>
          <w:szCs w:val="28"/>
          <w:rtl w:val="0"/>
        </w:rPr>
        <w:t>Москва</w:t>
      </w:r>
      <w:r>
        <w:rPr>
          <w:rFonts w:ascii="Times New Roman" w:hAnsi="Times New Roman"/>
          <w:sz w:val="28"/>
          <w:szCs w:val="28"/>
          <w:rtl w:val="0"/>
        </w:rPr>
        <w:t xml:space="preserve">, </w:t>
      </w:r>
      <w:r>
        <w:rPr>
          <w:rFonts w:ascii="Times New Roman" w:hAnsi="Times New Roman" w:hint="default"/>
          <w:sz w:val="28"/>
          <w:szCs w:val="28"/>
          <w:rtl w:val="0"/>
          <w:lang w:val="ru-RU"/>
        </w:rPr>
        <w:t>Россия</w:t>
      </w:r>
    </w:p>
    <w:p>
      <w:pPr>
        <w:pStyle w:val="Основной текст"/>
        <w:jc w:val="center"/>
        <w:rPr>
          <w:rFonts w:ascii="Times New Roman" w:cs="Times New Roman" w:hAnsi="Times New Roman" w:eastAsia="Times New Roman"/>
          <w:sz w:val="28"/>
          <w:szCs w:val="28"/>
        </w:rPr>
      </w:pPr>
      <w:r>
        <w:rPr>
          <w:rStyle w:val="Hyperlink.0"/>
          <w:sz w:val="28"/>
          <w:szCs w:val="28"/>
        </w:rPr>
        <w:fldChar w:fldCharType="begin" w:fldLock="0"/>
      </w:r>
      <w:r>
        <w:rPr>
          <w:rStyle w:val="Hyperlink.0"/>
          <w:sz w:val="28"/>
          <w:szCs w:val="28"/>
        </w:rPr>
        <w:instrText xml:space="preserve"> HYPERLINK "mailto:ivanov@example.ru"</w:instrText>
      </w:r>
      <w:r>
        <w:rPr>
          <w:rStyle w:val="Hyperlink.0"/>
          <w:sz w:val="28"/>
          <w:szCs w:val="28"/>
        </w:rPr>
        <w:fldChar w:fldCharType="separate" w:fldLock="0"/>
      </w:r>
      <w:r>
        <w:rPr>
          <w:rStyle w:val="Hyperlink.0"/>
          <w:sz w:val="28"/>
          <w:szCs w:val="28"/>
          <w:rtl w:val="0"/>
          <w:lang w:val="en-US"/>
        </w:rPr>
        <w:t>ivanov@example.ru</w:t>
      </w:r>
      <w:r>
        <w:rPr>
          <w:sz w:val="28"/>
          <w:szCs w:val="28"/>
        </w:rPr>
        <w:fldChar w:fldCharType="end" w:fldLock="0"/>
      </w:r>
    </w:p>
    <w:p>
      <w:pPr>
        <w:pStyle w:val="Основной текст"/>
        <w:bidi w:val="0"/>
        <w:rPr>
          <w:rFonts w:ascii="Times New Roman" w:cs="Times New Roman" w:hAnsi="Times New Roman" w:eastAsia="Times New Roman"/>
          <w:sz w:val="28"/>
          <w:szCs w:val="28"/>
        </w:rPr>
      </w:pPr>
    </w:p>
    <w:p>
      <w:pPr>
        <w:pStyle w:val="Основной текст"/>
        <w:bidi w:val="0"/>
      </w:pPr>
    </w:p>
    <w:p>
      <w:pPr>
        <w:pStyle w:val="Основной текст"/>
        <w:jc w:val="center"/>
      </w:pPr>
      <w:r>
        <w:rPr>
          <w:rFonts w:ascii="Times New Roman" w:hAnsi="Times New Roman" w:hint="default"/>
          <w:b w:val="1"/>
          <w:bCs w:val="1"/>
          <w:sz w:val="28"/>
          <w:szCs w:val="28"/>
          <w:rtl w:val="0"/>
        </w:rPr>
        <w:t>ИСТОРИЯ ИСКУССТВЕННОГО ИНТЕЛЛЕКТА</w:t>
      </w:r>
      <w:r>
        <w:rPr>
          <w:rFonts w:ascii="Times New Roman" w:hAnsi="Times New Roman"/>
          <w:b w:val="1"/>
          <w:bCs w:val="1"/>
          <w:sz w:val="28"/>
          <w:szCs w:val="28"/>
          <w:rtl w:val="0"/>
        </w:rPr>
        <w:t xml:space="preserve">: </w:t>
      </w:r>
      <w:r>
        <w:rPr>
          <w:rFonts w:ascii="Times New Roman" w:hAnsi="Times New Roman" w:hint="default"/>
          <w:b w:val="1"/>
          <w:bCs w:val="1"/>
          <w:sz w:val="28"/>
          <w:szCs w:val="28"/>
          <w:rtl w:val="0"/>
          <w:lang w:val="ru-RU"/>
        </w:rPr>
        <w:t>ОСНОВНЫЕ ЭТАПЫ РАЗВИТИЯ</w:t>
      </w:r>
    </w:p>
    <w:p>
      <w:pPr>
        <w:pStyle w:val="Основной текст"/>
        <w:bidi w:val="0"/>
      </w:pPr>
    </w:p>
    <w:p>
      <w:pPr>
        <w:pStyle w:val="Основной текст"/>
        <w:bidi w:val="0"/>
      </w:pPr>
      <w:r>
        <w:tab/>
      </w:r>
      <w:r>
        <w:rPr>
          <w:rFonts w:ascii="Times New Roman" w:hAnsi="Times New Roman" w:hint="default"/>
          <w:b w:val="1"/>
          <w:bCs w:val="1"/>
          <w:sz w:val="28"/>
          <w:szCs w:val="28"/>
          <w:rtl w:val="0"/>
          <w:lang w:val="ru-RU"/>
        </w:rPr>
        <w:t>Аннотация</w:t>
      </w:r>
    </w:p>
    <w:p>
      <w:pPr>
        <w:pStyle w:val="Основной текст"/>
        <w:jc w:val="both"/>
        <w:rPr>
          <w:rFonts w:ascii="Times New Roman" w:cs="Times New Roman" w:hAnsi="Times New Roman" w:eastAsia="Times New Roman"/>
          <w:sz w:val="28"/>
          <w:szCs w:val="28"/>
        </w:rPr>
      </w:pPr>
      <w:r>
        <w:tab/>
      </w:r>
      <w:r>
        <w:rPr>
          <w:rFonts w:ascii="Times New Roman" w:hAnsi="Times New Roman" w:hint="default"/>
          <w:sz w:val="28"/>
          <w:szCs w:val="28"/>
          <w:rtl w:val="0"/>
          <w:lang w:val="ru-RU"/>
        </w:rPr>
        <w:t>Исследование</w:t>
      </w:r>
      <w:r>
        <w:rPr>
          <w:rFonts w:ascii="Times New Roman" w:hAnsi="Times New Roman" w:hint="default"/>
          <w:sz w:val="28"/>
          <w:szCs w:val="28"/>
          <w:rtl w:val="0"/>
          <w:lang w:val="ru-RU"/>
        </w:rPr>
        <w:t xml:space="preserve"> представляет собой образец оформления рукописи и посвящена рассмотрению основных этапов истории искусственного интеллекта </w:t>
      </w:r>
      <w:r>
        <w:rPr>
          <w:rFonts w:ascii="Times New Roman" w:hAnsi="Times New Roman"/>
          <w:sz w:val="28"/>
          <w:szCs w:val="28"/>
          <w:rtl w:val="0"/>
        </w:rPr>
        <w:t>(</w:t>
      </w:r>
      <w:r>
        <w:rPr>
          <w:rFonts w:ascii="Times New Roman" w:hAnsi="Times New Roman" w:hint="default"/>
          <w:sz w:val="28"/>
          <w:szCs w:val="28"/>
          <w:rtl w:val="0"/>
          <w:lang w:val="ru-RU"/>
        </w:rPr>
        <w:t>ИИ</w:t>
      </w:r>
      <w:r>
        <w:rPr>
          <w:rFonts w:ascii="Times New Roman" w:hAnsi="Times New Roman"/>
          <w:sz w:val="28"/>
          <w:szCs w:val="28"/>
          <w:rtl w:val="0"/>
        </w:rPr>
        <w:t xml:space="preserve">) </w:t>
      </w:r>
      <w:r>
        <w:rPr>
          <w:rFonts w:ascii="Times New Roman" w:hAnsi="Times New Roman" w:hint="default"/>
          <w:sz w:val="28"/>
          <w:szCs w:val="28"/>
          <w:rtl w:val="0"/>
          <w:lang w:val="ru-RU"/>
        </w:rPr>
        <w:t xml:space="preserve">— от первых теоретических работ середины </w:t>
      </w:r>
      <w:r>
        <w:rPr>
          <w:rFonts w:ascii="Times New Roman" w:hAnsi="Times New Roman"/>
          <w:sz w:val="28"/>
          <w:szCs w:val="28"/>
          <w:rtl w:val="0"/>
          <w:lang w:val="da-DK"/>
        </w:rPr>
        <w:t xml:space="preserve">XX </w:t>
      </w:r>
      <w:r>
        <w:rPr>
          <w:rFonts w:ascii="Times New Roman" w:hAnsi="Times New Roman" w:hint="default"/>
          <w:sz w:val="28"/>
          <w:szCs w:val="28"/>
          <w:rtl w:val="0"/>
          <w:lang w:val="ru-RU"/>
        </w:rPr>
        <w:t>века до современных технологий машинного обучения</w:t>
      </w:r>
      <w:r>
        <w:rPr>
          <w:rFonts w:ascii="Times New Roman" w:hAnsi="Times New Roman"/>
          <w:sz w:val="28"/>
          <w:szCs w:val="28"/>
          <w:rtl w:val="0"/>
        </w:rPr>
        <w:t xml:space="preserve">. </w:t>
      </w:r>
      <w:r>
        <w:rPr>
          <w:rFonts w:ascii="Times New Roman" w:hAnsi="Times New Roman" w:hint="default"/>
          <w:sz w:val="28"/>
          <w:szCs w:val="28"/>
          <w:rtl w:val="0"/>
          <w:lang w:val="ru-RU"/>
        </w:rPr>
        <w:t>Актуальность темы обусловлена стремительным развитием технологий ИИ и их растущим влиянием на различные сферы жизни общества</w:t>
      </w:r>
      <w:r>
        <w:rPr>
          <w:rFonts w:ascii="Times New Roman" w:hAnsi="Times New Roman"/>
          <w:sz w:val="28"/>
          <w:szCs w:val="28"/>
          <w:rtl w:val="0"/>
        </w:rPr>
        <w:t xml:space="preserve">. </w:t>
      </w:r>
      <w:r>
        <w:rPr>
          <w:rFonts w:ascii="Times New Roman" w:hAnsi="Times New Roman" w:hint="default"/>
          <w:sz w:val="28"/>
          <w:szCs w:val="28"/>
          <w:rtl w:val="0"/>
          <w:lang w:val="ru-RU"/>
        </w:rPr>
        <w:t>Цель работы — систематизировать ключевые события и периоды развития ИИ</w:t>
      </w:r>
      <w:r>
        <w:rPr>
          <w:rFonts w:ascii="Times New Roman" w:hAnsi="Times New Roman"/>
          <w:sz w:val="28"/>
          <w:szCs w:val="28"/>
          <w:rtl w:val="0"/>
        </w:rPr>
        <w:t xml:space="preserve">. </w:t>
      </w:r>
      <w:r>
        <w:rPr>
          <w:rFonts w:ascii="Times New Roman" w:hAnsi="Times New Roman" w:hint="default"/>
          <w:sz w:val="28"/>
          <w:szCs w:val="28"/>
          <w:rtl w:val="0"/>
          <w:lang w:val="ru-RU"/>
        </w:rPr>
        <w:t>Использованы методы историко</w:t>
      </w:r>
      <w:r>
        <w:rPr>
          <w:rFonts w:ascii="Times New Roman" w:hAnsi="Times New Roman"/>
          <w:sz w:val="28"/>
          <w:szCs w:val="28"/>
          <w:rtl w:val="0"/>
        </w:rPr>
        <w:t>-</w:t>
      </w:r>
      <w:r>
        <w:rPr>
          <w:rFonts w:ascii="Times New Roman" w:hAnsi="Times New Roman" w:hint="default"/>
          <w:sz w:val="28"/>
          <w:szCs w:val="28"/>
          <w:rtl w:val="0"/>
          <w:lang w:val="ru-RU"/>
        </w:rPr>
        <w:t>научного анализа и обобщения литературы</w:t>
      </w:r>
      <w:r>
        <w:rPr>
          <w:rFonts w:ascii="Times New Roman" w:hAnsi="Times New Roman"/>
          <w:sz w:val="28"/>
          <w:szCs w:val="28"/>
          <w:rtl w:val="0"/>
        </w:rPr>
        <w:t xml:space="preserve">. </w:t>
      </w:r>
      <w:r>
        <w:rPr>
          <w:rFonts w:ascii="Times New Roman" w:hAnsi="Times New Roman" w:hint="default"/>
          <w:sz w:val="28"/>
          <w:szCs w:val="28"/>
          <w:rtl w:val="0"/>
        </w:rPr>
        <w:t>Показано</w:t>
      </w:r>
      <w:r>
        <w:rPr>
          <w:rFonts w:ascii="Times New Roman" w:hAnsi="Times New Roman"/>
          <w:sz w:val="28"/>
          <w:szCs w:val="28"/>
          <w:rtl w:val="0"/>
        </w:rPr>
        <w:t xml:space="preserve">, </w:t>
      </w:r>
      <w:r>
        <w:rPr>
          <w:rFonts w:ascii="Times New Roman" w:hAnsi="Times New Roman" w:hint="default"/>
          <w:sz w:val="28"/>
          <w:szCs w:val="28"/>
          <w:rtl w:val="0"/>
          <w:lang w:val="ru-RU"/>
        </w:rPr>
        <w:t>что развитие ИИ носило волнообразный характер</w:t>
      </w:r>
      <w:r>
        <w:rPr>
          <w:rFonts w:ascii="Times New Roman" w:hAnsi="Times New Roman"/>
          <w:sz w:val="28"/>
          <w:szCs w:val="28"/>
          <w:rtl w:val="0"/>
        </w:rPr>
        <w:t xml:space="preserve">, </w:t>
      </w:r>
      <w:r>
        <w:rPr>
          <w:rFonts w:ascii="Times New Roman" w:hAnsi="Times New Roman" w:hint="default"/>
          <w:sz w:val="28"/>
          <w:szCs w:val="28"/>
          <w:rtl w:val="0"/>
          <w:lang w:val="ru-RU"/>
        </w:rPr>
        <w:t>включая периоды подъема интереса и так называемые «зимы ИИ»</w:t>
      </w:r>
      <w:r>
        <w:rPr>
          <w:rFonts w:ascii="Times New Roman" w:hAnsi="Times New Roman"/>
          <w:sz w:val="28"/>
          <w:szCs w:val="28"/>
          <w:rtl w:val="0"/>
        </w:rPr>
        <w:t xml:space="preserve">. </w:t>
      </w:r>
      <w:r>
        <w:rPr>
          <w:rFonts w:ascii="Times New Roman" w:hAnsi="Times New Roman" w:hint="default"/>
          <w:sz w:val="28"/>
          <w:szCs w:val="28"/>
          <w:rtl w:val="0"/>
          <w:lang w:val="ru-RU"/>
        </w:rPr>
        <w:t>Материал может быть полезен исследователям и преподавателям при изучении истории вычислительной техники</w:t>
      </w:r>
      <w:r>
        <w:rPr>
          <w:rFonts w:ascii="Times New Roman" w:hAnsi="Times New Roman"/>
          <w:sz w:val="28"/>
          <w:szCs w:val="28"/>
          <w:rtl w:val="0"/>
        </w:rPr>
        <w:t>.</w:t>
      </w:r>
    </w:p>
    <w:p>
      <w:pPr>
        <w:pStyle w:val="Основной текст"/>
        <w:bidi w:val="0"/>
      </w:pPr>
      <w:r>
        <w:rPr>
          <w:rFonts w:ascii="Times New Roman" w:cs="Times New Roman" w:hAnsi="Times New Roman" w:eastAsia="Times New Roman"/>
          <w:sz w:val="28"/>
          <w:szCs w:val="28"/>
        </w:rPr>
        <w:tab/>
      </w:r>
      <w:r>
        <w:rPr>
          <w:rFonts w:ascii="Times New Roman" w:hAnsi="Times New Roman" w:hint="default"/>
          <w:b w:val="1"/>
          <w:bCs w:val="1"/>
          <w:sz w:val="28"/>
          <w:szCs w:val="28"/>
          <w:rtl w:val="0"/>
          <w:lang w:val="ru-RU"/>
        </w:rPr>
        <w:t>Ключевые слова</w:t>
      </w:r>
      <w:r>
        <w:rPr>
          <w:rFonts w:ascii="Times New Roman" w:hAnsi="Times New Roman"/>
          <w:b w:val="1"/>
          <w:bCs w:val="1"/>
          <w:sz w:val="28"/>
          <w:szCs w:val="28"/>
          <w:rtl w:val="0"/>
        </w:rPr>
        <w:t xml:space="preserve">: </w:t>
      </w:r>
      <w:r>
        <w:rPr>
          <w:rFonts w:ascii="Times New Roman" w:hAnsi="Times New Roman" w:hint="default"/>
          <w:sz w:val="28"/>
          <w:szCs w:val="28"/>
          <w:rtl w:val="0"/>
          <w:lang w:val="ru-RU"/>
        </w:rPr>
        <w:t>искусственный интеллект</w:t>
      </w:r>
      <w:r>
        <w:rPr>
          <w:rFonts w:ascii="Times New Roman" w:hAnsi="Times New Roman"/>
          <w:sz w:val="28"/>
          <w:szCs w:val="28"/>
          <w:rtl w:val="0"/>
        </w:rPr>
        <w:t xml:space="preserve">; </w:t>
      </w:r>
      <w:r>
        <w:rPr>
          <w:rFonts w:ascii="Times New Roman" w:hAnsi="Times New Roman" w:hint="default"/>
          <w:sz w:val="28"/>
          <w:szCs w:val="28"/>
          <w:rtl w:val="0"/>
        </w:rPr>
        <w:t>история технологий</w:t>
      </w:r>
      <w:r>
        <w:rPr>
          <w:rFonts w:ascii="Times New Roman" w:hAnsi="Times New Roman"/>
          <w:sz w:val="28"/>
          <w:szCs w:val="28"/>
          <w:rtl w:val="0"/>
        </w:rPr>
        <w:t xml:space="preserve">; </w:t>
      </w:r>
      <w:r>
        <w:rPr>
          <w:rFonts w:ascii="Times New Roman" w:hAnsi="Times New Roman" w:hint="default"/>
          <w:sz w:val="28"/>
          <w:szCs w:val="28"/>
          <w:rtl w:val="0"/>
          <w:lang w:val="ru-RU"/>
        </w:rPr>
        <w:t>машинное обучение</w:t>
      </w:r>
      <w:r>
        <w:rPr>
          <w:rFonts w:ascii="Times New Roman" w:hAnsi="Times New Roman"/>
          <w:sz w:val="28"/>
          <w:szCs w:val="28"/>
          <w:rtl w:val="0"/>
        </w:rPr>
        <w:t xml:space="preserve">; </w:t>
      </w:r>
      <w:r>
        <w:rPr>
          <w:rFonts w:ascii="Times New Roman" w:hAnsi="Times New Roman" w:hint="default"/>
          <w:sz w:val="28"/>
          <w:szCs w:val="28"/>
          <w:rtl w:val="0"/>
          <w:lang w:val="ru-RU"/>
        </w:rPr>
        <w:t>нейронные сети</w:t>
      </w:r>
      <w:r>
        <w:rPr>
          <w:rFonts w:ascii="Times New Roman" w:hAnsi="Times New Roman"/>
          <w:sz w:val="28"/>
          <w:szCs w:val="28"/>
          <w:rtl w:val="0"/>
        </w:rPr>
        <w:t xml:space="preserve">; </w:t>
      </w:r>
      <w:r>
        <w:rPr>
          <w:rFonts w:ascii="Times New Roman" w:hAnsi="Times New Roman" w:hint="default"/>
          <w:sz w:val="28"/>
          <w:szCs w:val="28"/>
          <w:rtl w:val="0"/>
          <w:lang w:val="ru-RU"/>
        </w:rPr>
        <w:t>история науки</w:t>
      </w:r>
      <w:r>
        <w:rPr>
          <w:rFonts w:ascii="Times New Roman" w:hAnsi="Times New Roman"/>
          <w:sz w:val="28"/>
          <w:szCs w:val="28"/>
          <w:rtl w:val="0"/>
        </w:rPr>
        <w:t>.</w:t>
      </w:r>
    </w:p>
    <w:p>
      <w:pPr>
        <w:pStyle w:val="Основной текст"/>
        <w:bidi w:val="0"/>
      </w:pPr>
    </w:p>
    <w:p>
      <w:pPr>
        <w:pStyle w:val="Основной текст"/>
        <w:bidi w:val="0"/>
      </w:pPr>
    </w:p>
    <w:p>
      <w:pPr>
        <w:pStyle w:val="Основной текст"/>
        <w:jc w:val="center"/>
      </w:pPr>
      <w:r>
        <w:rPr>
          <w:rFonts w:ascii="Times New Roman" w:hAnsi="Times New Roman"/>
          <w:b w:val="1"/>
          <w:bCs w:val="1"/>
          <w:sz w:val="28"/>
          <w:szCs w:val="28"/>
          <w:rtl w:val="0"/>
        </w:rPr>
        <w:t>Ivanov I.I.</w:t>
      </w:r>
    </w:p>
    <w:p>
      <w:pPr>
        <w:pStyle w:val="Основной текст"/>
        <w:jc w:val="center"/>
      </w:pPr>
      <w:r>
        <w:rPr>
          <w:rFonts w:ascii="Times New Roman" w:hAnsi="Times New Roman"/>
          <w:sz w:val="28"/>
          <w:szCs w:val="28"/>
          <w:rtl w:val="0"/>
          <w:lang w:val="it-IT"/>
        </w:rPr>
        <w:t>Lomonosov Moscow State University</w:t>
      </w:r>
    </w:p>
    <w:p>
      <w:pPr>
        <w:pStyle w:val="Основной текст"/>
        <w:jc w:val="center"/>
      </w:pPr>
      <w:r>
        <w:rPr>
          <w:rFonts w:ascii="Times New Roman" w:hAnsi="Times New Roman"/>
          <w:sz w:val="28"/>
          <w:szCs w:val="28"/>
          <w:rtl w:val="0"/>
          <w:lang w:val="nl-NL"/>
        </w:rPr>
        <w:t>Moscow, Russia</w:t>
      </w:r>
    </w:p>
    <w:p>
      <w:pPr>
        <w:pStyle w:val="Основной текст"/>
        <w:jc w:val="center"/>
      </w:pPr>
      <w:r>
        <w:rPr>
          <w:rFonts w:ascii="Times New Roman" w:hAnsi="Times New Roman"/>
          <w:sz w:val="28"/>
          <w:szCs w:val="28"/>
          <w:rtl w:val="0"/>
          <w:lang w:val="en-US"/>
        </w:rPr>
        <w:t>ivanov@example.ru</w:t>
      </w:r>
    </w:p>
    <w:p>
      <w:pPr>
        <w:pStyle w:val="Основной текст"/>
        <w:jc w:val="center"/>
        <w:rPr>
          <w:rFonts w:ascii="Times New Roman" w:cs="Times New Roman" w:hAnsi="Times New Roman" w:eastAsia="Times New Roman"/>
          <w:b w:val="1"/>
          <w:bCs w:val="1"/>
          <w:sz w:val="28"/>
          <w:szCs w:val="28"/>
        </w:rPr>
      </w:pPr>
    </w:p>
    <w:p>
      <w:pPr>
        <w:pStyle w:val="Основной текст"/>
        <w:jc w:val="center"/>
        <w:rPr>
          <w:b w:val="1"/>
          <w:bCs w:val="1"/>
        </w:rPr>
      </w:pPr>
      <w:r>
        <w:rPr>
          <w:rFonts w:ascii="Times New Roman" w:hAnsi="Times New Roman"/>
          <w:b w:val="1"/>
          <w:bCs w:val="1"/>
          <w:sz w:val="28"/>
          <w:szCs w:val="28"/>
          <w:rtl w:val="0"/>
          <w:lang w:val="en-US"/>
        </w:rPr>
        <w:t>HISTORY OF ARTIFICIAL INTELLIGENCE: KEY STAGES OF DEVELOPMENT</w:t>
      </w:r>
    </w:p>
    <w:p>
      <w:pPr>
        <w:pStyle w:val="Основной текст"/>
        <w:bidi w:val="0"/>
      </w:pPr>
    </w:p>
    <w:p>
      <w:pPr>
        <w:pStyle w:val="Основной текст"/>
        <w:bidi w:val="0"/>
      </w:pPr>
    </w:p>
    <w:p>
      <w:pPr>
        <w:pStyle w:val="Основной текст"/>
        <w:bidi w:val="0"/>
      </w:pPr>
      <w:r>
        <w:tab/>
      </w:r>
      <w:r>
        <w:rPr>
          <w:rFonts w:ascii="Times New Roman" w:hAnsi="Times New Roman" w:hint="default"/>
          <w:b w:val="1"/>
          <w:bCs w:val="1"/>
          <w:sz w:val="28"/>
          <w:szCs w:val="28"/>
          <w:rtl w:val="0"/>
          <w:lang w:val="ru-RU"/>
        </w:rPr>
        <w:t>Аннотация</w:t>
      </w:r>
    </w:p>
    <w:p>
      <w:pPr>
        <w:pStyle w:val="Основной текст"/>
        <w:bidi w:val="0"/>
      </w:pPr>
      <w:r>
        <w:tab/>
      </w:r>
      <w:r>
        <w:rPr>
          <w:rFonts w:ascii="Times New Roman" w:hAnsi="Times New Roman"/>
          <w:sz w:val="28"/>
          <w:szCs w:val="28"/>
          <w:rtl w:val="0"/>
          <w:lang w:val="en-US"/>
        </w:rPr>
        <w:t>Re</w:t>
      </w:r>
      <w:r>
        <w:rPr>
          <w:rFonts w:ascii="Times New Roman" w:hAnsi="Times New Roman"/>
          <w:sz w:val="28"/>
          <w:szCs w:val="28"/>
          <w:rtl w:val="0"/>
          <w:lang w:val="en-US"/>
        </w:rPr>
        <w:t xml:space="preserve">search is a formatting sample and examines the main stages in the history of artificial intelligence (AI), from the earliest theoretical works of the mid-twentieth century to modern machine learning technologies. The relevance of the topic is due to the rapid development of AI technologies. The aim of the work is to systematize key events and periods of AI development. Methods of historical-scientific analysis were used. It is shown that AI development has been wave-like, including periods of growing interest and so-called </w:t>
      </w:r>
      <w:r>
        <w:rPr>
          <w:rFonts w:ascii="Times New Roman" w:hAnsi="Times New Roman" w:hint="default"/>
          <w:sz w:val="28"/>
          <w:szCs w:val="28"/>
          <w:rtl w:val="0"/>
          <w:lang w:val="ru-RU"/>
        </w:rPr>
        <w:t>«</w:t>
      </w:r>
      <w:r>
        <w:rPr>
          <w:rFonts w:ascii="Times New Roman" w:hAnsi="Times New Roman"/>
          <w:sz w:val="28"/>
          <w:szCs w:val="28"/>
          <w:rtl w:val="0"/>
          <w:lang w:val="en-US"/>
        </w:rPr>
        <w:t>AI winters</w:t>
      </w:r>
      <w:r>
        <w:rPr>
          <w:rFonts w:ascii="Times New Roman" w:hAnsi="Times New Roman" w:hint="default"/>
          <w:sz w:val="28"/>
          <w:szCs w:val="28"/>
          <w:rtl w:val="0"/>
          <w:lang w:val="ru-RU"/>
        </w:rPr>
        <w:t>»</w:t>
      </w:r>
      <w:r>
        <w:rPr>
          <w:rFonts w:ascii="Times New Roman" w:hAnsi="Times New Roman"/>
          <w:sz w:val="28"/>
          <w:szCs w:val="28"/>
          <w:rtl w:val="0"/>
        </w:rPr>
        <w:t>.</w:t>
      </w:r>
    </w:p>
    <w:p>
      <w:pPr>
        <w:pStyle w:val="Основной текст"/>
        <w:bidi w:val="0"/>
      </w:pPr>
      <w:r>
        <w:tab/>
      </w:r>
      <w:r>
        <w:rPr>
          <w:rFonts w:ascii="Times New Roman" w:hAnsi="Times New Roman"/>
          <w:sz w:val="28"/>
          <w:szCs w:val="28"/>
          <w:rtl w:val="0"/>
          <w:lang w:val="en-US"/>
        </w:rPr>
        <w:t>Keywords: artificial intelligence; history of technology; machine learning; neural networks; history of science.</w:t>
      </w:r>
    </w:p>
    <w:p>
      <w:pPr>
        <w:pStyle w:val="Основной текст"/>
        <w:jc w:val="center"/>
      </w:pPr>
    </w:p>
    <w:p>
      <w:pPr>
        <w:pStyle w:val="Основной текст"/>
        <w:jc w:val="center"/>
      </w:pPr>
      <w:r>
        <w:rPr>
          <w:rFonts w:ascii="Times New Roman" w:hAnsi="Times New Roman" w:hint="default"/>
          <w:b w:val="1"/>
          <w:bCs w:val="1"/>
          <w:sz w:val="28"/>
          <w:szCs w:val="28"/>
          <w:rtl w:val="0"/>
          <w:lang w:val="ru-RU"/>
        </w:rPr>
        <w:t>Введение</w:t>
      </w:r>
    </w:p>
    <w:p>
      <w:pPr>
        <w:pStyle w:val="Основной текст"/>
        <w:bidi w:val="0"/>
      </w:pPr>
      <w:r>
        <w:tab/>
      </w:r>
      <w:r>
        <w:rPr>
          <w:rFonts w:ascii="Times New Roman" w:hAnsi="Times New Roman" w:hint="default"/>
          <w:sz w:val="28"/>
          <w:szCs w:val="28"/>
          <w:rtl w:val="0"/>
          <w:lang w:val="ru-RU"/>
        </w:rPr>
        <w:t>Идея создания искусственного интеллекта восходит к работам А</w:t>
      </w:r>
      <w:r>
        <w:rPr>
          <w:rFonts w:ascii="Times New Roman" w:hAnsi="Times New Roman"/>
          <w:sz w:val="28"/>
          <w:szCs w:val="28"/>
          <w:rtl w:val="0"/>
        </w:rPr>
        <w:t xml:space="preserve">. </w:t>
      </w:r>
      <w:r>
        <w:rPr>
          <w:rFonts w:ascii="Times New Roman" w:hAnsi="Times New Roman" w:hint="default"/>
          <w:sz w:val="28"/>
          <w:szCs w:val="28"/>
          <w:rtl w:val="0"/>
          <w:lang w:val="ru-RU"/>
        </w:rPr>
        <w:t>Тьюринга и Дж</w:t>
      </w:r>
      <w:r>
        <w:rPr>
          <w:rFonts w:ascii="Times New Roman" w:hAnsi="Times New Roman"/>
          <w:sz w:val="28"/>
          <w:szCs w:val="28"/>
          <w:rtl w:val="0"/>
        </w:rPr>
        <w:t xml:space="preserve">. </w:t>
      </w:r>
      <w:r>
        <w:rPr>
          <w:rFonts w:ascii="Times New Roman" w:hAnsi="Times New Roman" w:hint="default"/>
          <w:sz w:val="28"/>
          <w:szCs w:val="28"/>
          <w:rtl w:val="0"/>
          <w:lang w:val="ru-RU"/>
        </w:rPr>
        <w:t>Маккарти</w:t>
      </w:r>
      <w:r>
        <w:rPr>
          <w:rFonts w:ascii="Times New Roman" w:hAnsi="Times New Roman"/>
          <w:sz w:val="28"/>
          <w:szCs w:val="28"/>
          <w:rtl w:val="0"/>
        </w:rPr>
        <w:t xml:space="preserve">, </w:t>
      </w:r>
      <w:r>
        <w:rPr>
          <w:rFonts w:ascii="Times New Roman" w:hAnsi="Times New Roman" w:hint="default"/>
          <w:sz w:val="28"/>
          <w:szCs w:val="28"/>
          <w:rtl w:val="0"/>
          <w:lang w:val="ru-RU"/>
        </w:rPr>
        <w:t xml:space="preserve">предложившего сам термин «искусственный интеллект» в </w:t>
      </w:r>
      <w:r>
        <w:rPr>
          <w:rFonts w:ascii="Times New Roman" w:hAnsi="Times New Roman"/>
          <w:sz w:val="28"/>
          <w:szCs w:val="28"/>
          <w:rtl w:val="0"/>
        </w:rPr>
        <w:t xml:space="preserve">1956 </w:t>
      </w:r>
      <w:r>
        <w:rPr>
          <w:rFonts w:ascii="Times New Roman" w:hAnsi="Times New Roman" w:hint="default"/>
          <w:sz w:val="28"/>
          <w:szCs w:val="28"/>
          <w:rtl w:val="0"/>
          <w:lang w:val="ru-RU"/>
        </w:rPr>
        <w:t xml:space="preserve">году </w:t>
      </w:r>
      <w:r>
        <w:rPr>
          <w:rFonts w:ascii="Times New Roman" w:hAnsi="Times New Roman"/>
          <w:sz w:val="28"/>
          <w:szCs w:val="28"/>
          <w:rtl w:val="0"/>
          <w:lang w:val="pt-PT"/>
        </w:rPr>
        <w:t>[1].</w:t>
      </w:r>
    </w:p>
    <w:p>
      <w:pPr>
        <w:pStyle w:val="Основной текст"/>
        <w:jc w:val="center"/>
      </w:pPr>
      <w:r>
        <w:rPr>
          <w:rFonts w:ascii="Times New Roman" w:hAnsi="Times New Roman" w:hint="default"/>
          <w:b w:val="1"/>
          <w:bCs w:val="1"/>
          <w:sz w:val="28"/>
          <w:szCs w:val="28"/>
          <w:rtl w:val="0"/>
          <w:lang w:val="ru-RU"/>
        </w:rPr>
        <w:t>Основные разделы статьи</w:t>
      </w:r>
    </w:p>
    <w:p>
      <w:pPr>
        <w:pStyle w:val="Основной текст"/>
        <w:bidi w:val="0"/>
      </w:pPr>
      <w:r>
        <w:tab/>
      </w:r>
      <w:r>
        <w:rPr>
          <w:rFonts w:ascii="Times New Roman" w:hAnsi="Times New Roman" w:hint="default"/>
          <w:sz w:val="28"/>
          <w:szCs w:val="28"/>
          <w:rtl w:val="0"/>
          <w:lang w:val="ru-RU"/>
        </w:rPr>
        <w:t>Методы</w:t>
      </w:r>
      <w:r>
        <w:rPr>
          <w:rFonts w:ascii="Times New Roman" w:hAnsi="Times New Roman"/>
          <w:sz w:val="28"/>
          <w:szCs w:val="28"/>
          <w:rtl w:val="0"/>
        </w:rPr>
        <w:t xml:space="preserve">. </w:t>
      </w:r>
      <w:r>
        <w:rPr>
          <w:rFonts w:ascii="Times New Roman" w:hAnsi="Times New Roman" w:hint="default"/>
          <w:sz w:val="28"/>
          <w:szCs w:val="28"/>
          <w:rtl w:val="0"/>
          <w:lang w:val="ru-RU"/>
        </w:rPr>
        <w:t>В работе применялись анализ научной литературы и хронологическая систематизация фактов</w:t>
      </w:r>
      <w:r>
        <w:rPr>
          <w:rFonts w:ascii="Times New Roman" w:hAnsi="Times New Roman"/>
          <w:sz w:val="28"/>
          <w:szCs w:val="28"/>
          <w:rtl w:val="0"/>
        </w:rPr>
        <w:t xml:space="preserve">, </w:t>
      </w:r>
      <w:r>
        <w:rPr>
          <w:rFonts w:ascii="Times New Roman" w:hAnsi="Times New Roman" w:hint="default"/>
          <w:sz w:val="28"/>
          <w:szCs w:val="28"/>
          <w:rtl w:val="0"/>
          <w:lang w:val="ru-RU"/>
        </w:rPr>
        <w:t xml:space="preserve">отражённых в таблице </w:t>
      </w:r>
      <w:r>
        <w:rPr>
          <w:rFonts w:ascii="Times New Roman" w:hAnsi="Times New Roman"/>
          <w:sz w:val="28"/>
          <w:szCs w:val="28"/>
          <w:rtl w:val="0"/>
          <w:lang w:val="ru-RU"/>
        </w:rPr>
        <w:t xml:space="preserve">1 </w:t>
      </w:r>
      <w:r>
        <w:rPr>
          <w:rFonts w:ascii="Times New Roman" w:hAnsi="Times New Roman" w:hint="default"/>
          <w:sz w:val="28"/>
          <w:szCs w:val="28"/>
          <w:rtl w:val="0"/>
        </w:rPr>
        <w:t xml:space="preserve">и на рисунке </w:t>
      </w:r>
      <w:r>
        <w:rPr>
          <w:rFonts w:ascii="Times New Roman" w:hAnsi="Times New Roman"/>
          <w:sz w:val="28"/>
          <w:szCs w:val="28"/>
          <w:rtl w:val="0"/>
        </w:rPr>
        <w:t>1.</w:t>
      </w:r>
    </w:p>
    <w:p>
      <w:pPr>
        <w:pStyle w:val="Основной текст"/>
        <w:jc w:val="center"/>
      </w:pPr>
      <w:r>
        <w:rPr>
          <w:rFonts w:ascii="Times New Roman" w:hAnsi="Times New Roman" w:hint="default"/>
          <w:b w:val="1"/>
          <w:bCs w:val="1"/>
          <w:sz w:val="28"/>
          <w:szCs w:val="28"/>
          <w:rtl w:val="0"/>
          <w:lang w:val="ru-RU"/>
        </w:rPr>
        <w:t>Результаты исследования</w:t>
      </w:r>
    </w:p>
    <w:p>
      <w:pPr>
        <w:pStyle w:val="Основной текст"/>
        <w:bidi w:val="0"/>
      </w:pPr>
      <w:r>
        <w:tab/>
      </w:r>
      <w:r>
        <w:rPr>
          <w:rFonts w:ascii="Times New Roman" w:hAnsi="Times New Roman" w:hint="default"/>
          <w:sz w:val="28"/>
          <w:szCs w:val="28"/>
          <w:rtl w:val="0"/>
        </w:rPr>
        <w:t>Установлено</w:t>
      </w:r>
      <w:r>
        <w:rPr>
          <w:rFonts w:ascii="Times New Roman" w:hAnsi="Times New Roman"/>
          <w:sz w:val="28"/>
          <w:szCs w:val="28"/>
          <w:rtl w:val="0"/>
        </w:rPr>
        <w:t xml:space="preserve">, </w:t>
      </w:r>
      <w:r>
        <w:rPr>
          <w:rFonts w:ascii="Times New Roman" w:hAnsi="Times New Roman" w:hint="default"/>
          <w:sz w:val="28"/>
          <w:szCs w:val="28"/>
          <w:rtl w:val="0"/>
          <w:lang w:val="ru-RU"/>
        </w:rPr>
        <w:t>что развитие ИИ прошло несколько этапов</w:t>
      </w:r>
      <w:r>
        <w:rPr>
          <w:rFonts w:ascii="Times New Roman" w:hAnsi="Times New Roman"/>
          <w:sz w:val="28"/>
          <w:szCs w:val="28"/>
          <w:rtl w:val="0"/>
        </w:rPr>
        <w:t xml:space="preserve">: </w:t>
      </w:r>
      <w:r>
        <w:rPr>
          <w:rFonts w:ascii="Times New Roman" w:hAnsi="Times New Roman" w:hint="default"/>
          <w:sz w:val="28"/>
          <w:szCs w:val="28"/>
          <w:rtl w:val="0"/>
          <w:lang w:val="ru-RU"/>
        </w:rPr>
        <w:t xml:space="preserve">символический ИИ </w:t>
      </w:r>
      <w:r>
        <w:rPr>
          <w:rFonts w:ascii="Times New Roman" w:hAnsi="Times New Roman"/>
          <w:sz w:val="28"/>
          <w:szCs w:val="28"/>
          <w:rtl w:val="0"/>
        </w:rPr>
        <w:t>(1950</w:t>
      </w:r>
      <w:r>
        <w:rPr>
          <w:rFonts w:ascii="Times New Roman" w:hAnsi="Times New Roman" w:hint="default"/>
          <w:sz w:val="28"/>
          <w:szCs w:val="28"/>
          <w:rtl w:val="0"/>
        </w:rPr>
        <w:t>–</w:t>
      </w:r>
      <w:r>
        <w:rPr>
          <w:rFonts w:ascii="Times New Roman" w:hAnsi="Times New Roman"/>
          <w:sz w:val="28"/>
          <w:szCs w:val="28"/>
          <w:rtl w:val="0"/>
        </w:rPr>
        <w:t>1980-</w:t>
      </w:r>
      <w:r>
        <w:rPr>
          <w:rFonts w:ascii="Times New Roman" w:hAnsi="Times New Roman" w:hint="default"/>
          <w:sz w:val="28"/>
          <w:szCs w:val="28"/>
          <w:rtl w:val="0"/>
        </w:rPr>
        <w:t>е</w:t>
      </w:r>
      <w:r>
        <w:rPr>
          <w:rFonts w:ascii="Times New Roman" w:hAnsi="Times New Roman"/>
          <w:sz w:val="28"/>
          <w:szCs w:val="28"/>
          <w:rtl w:val="0"/>
        </w:rPr>
        <w:t xml:space="preserve">), </w:t>
      </w:r>
      <w:r>
        <w:rPr>
          <w:rFonts w:ascii="Times New Roman" w:hAnsi="Times New Roman" w:hint="default"/>
          <w:sz w:val="28"/>
          <w:szCs w:val="28"/>
          <w:rtl w:val="0"/>
          <w:lang w:val="ru-RU"/>
        </w:rPr>
        <w:t>период «зим ИИ»</w:t>
      </w:r>
      <w:r>
        <w:rPr>
          <w:rFonts w:ascii="Times New Roman" w:hAnsi="Times New Roman"/>
          <w:sz w:val="28"/>
          <w:szCs w:val="28"/>
          <w:rtl w:val="0"/>
        </w:rPr>
        <w:t xml:space="preserve">, </w:t>
      </w:r>
      <w:r>
        <w:rPr>
          <w:rFonts w:ascii="Times New Roman" w:hAnsi="Times New Roman" w:hint="default"/>
          <w:sz w:val="28"/>
          <w:szCs w:val="28"/>
          <w:rtl w:val="0"/>
          <w:lang w:val="ru-RU"/>
        </w:rPr>
        <w:t xml:space="preserve">а также современный этап машинного и глубокого обучения </w:t>
      </w:r>
      <w:r>
        <w:rPr>
          <w:rFonts w:ascii="Times New Roman" w:hAnsi="Times New Roman"/>
          <w:sz w:val="28"/>
          <w:szCs w:val="28"/>
          <w:rtl w:val="0"/>
          <w:lang w:val="pt-PT"/>
        </w:rPr>
        <w:t xml:space="preserve">[2, </w:t>
      </w:r>
      <w:r>
        <w:rPr>
          <w:rFonts w:ascii="Times New Roman" w:hAnsi="Times New Roman" w:hint="default"/>
          <w:sz w:val="28"/>
          <w:szCs w:val="28"/>
          <w:rtl w:val="0"/>
        </w:rPr>
        <w:t>с</w:t>
      </w:r>
      <w:r>
        <w:rPr>
          <w:rFonts w:ascii="Times New Roman" w:hAnsi="Times New Roman"/>
          <w:sz w:val="28"/>
          <w:szCs w:val="28"/>
          <w:rtl w:val="0"/>
          <w:lang w:val="pt-PT"/>
        </w:rPr>
        <w:t>. 45].</w:t>
      </w:r>
    </w:p>
    <w:p>
      <w:pPr>
        <w:pStyle w:val="Основной текст"/>
        <w:jc w:val="center"/>
      </w:pPr>
      <w:r>
        <w:rPr>
          <w:rFonts w:ascii="Times New Roman" w:hAnsi="Times New Roman" w:hint="default"/>
          <w:b w:val="1"/>
          <w:bCs w:val="1"/>
          <w:sz w:val="28"/>
          <w:szCs w:val="28"/>
          <w:rtl w:val="0"/>
          <w:lang w:val="ru-RU"/>
        </w:rPr>
        <w:t>Заключение</w:t>
      </w:r>
    </w:p>
    <w:p>
      <w:pPr>
        <w:pStyle w:val="Основной текст"/>
        <w:bidi w:val="0"/>
      </w:pPr>
      <w:r>
        <w:tab/>
      </w:r>
      <w:r>
        <w:rPr>
          <w:rFonts w:ascii="Times New Roman" w:hAnsi="Times New Roman" w:hint="default"/>
          <w:sz w:val="28"/>
          <w:szCs w:val="28"/>
          <w:rtl w:val="0"/>
          <w:lang w:val="ru-RU"/>
        </w:rPr>
        <w:t>История ИИ демонстрирует цикличность интереса к теме</w:t>
      </w:r>
      <w:r>
        <w:rPr>
          <w:rFonts w:ascii="Times New Roman" w:hAnsi="Times New Roman"/>
          <w:sz w:val="28"/>
          <w:szCs w:val="28"/>
          <w:rtl w:val="0"/>
        </w:rPr>
        <w:t xml:space="preserve">, </w:t>
      </w:r>
      <w:r>
        <w:rPr>
          <w:rFonts w:ascii="Times New Roman" w:hAnsi="Times New Roman" w:hint="default"/>
          <w:sz w:val="28"/>
          <w:szCs w:val="28"/>
          <w:rtl w:val="0"/>
          <w:lang w:val="ru-RU"/>
        </w:rPr>
        <w:t>обусловленную сменой технологических возможностей и ожиданий общества</w:t>
      </w:r>
      <w:r>
        <w:rPr>
          <w:rFonts w:ascii="Times New Roman" w:hAnsi="Times New Roman"/>
          <w:sz w:val="28"/>
          <w:szCs w:val="28"/>
          <w:rtl w:val="0"/>
        </w:rPr>
        <w:t>.</w:t>
      </w:r>
    </w:p>
    <w:p>
      <w:pPr>
        <w:pStyle w:val="Основной текст"/>
        <w:bidi w:val="0"/>
      </w:pPr>
    </w:p>
    <w:p>
      <w:pPr>
        <w:pStyle w:val="Основной текст"/>
        <w:bidi w:val="0"/>
      </w:pPr>
      <w:r>
        <w:rPr>
          <w:rFonts w:ascii="Times New Roman" w:hAnsi="Times New Roman" w:hint="default"/>
          <w:sz w:val="28"/>
          <w:szCs w:val="28"/>
          <w:rtl w:val="0"/>
        </w:rPr>
        <w:t xml:space="preserve">Таблица </w:t>
      </w:r>
      <w:r>
        <w:rPr>
          <w:rFonts w:ascii="Times New Roman" w:hAnsi="Times New Roman"/>
          <w:sz w:val="28"/>
          <w:szCs w:val="28"/>
          <w:rtl w:val="0"/>
        </w:rPr>
        <w:t xml:space="preserve">1. </w:t>
      </w:r>
      <w:r>
        <w:rPr>
          <w:rFonts w:ascii="Times New Roman" w:hAnsi="Times New Roman" w:hint="default"/>
          <w:sz w:val="28"/>
          <w:szCs w:val="28"/>
          <w:rtl w:val="0"/>
          <w:lang w:val="ru-RU"/>
        </w:rPr>
        <w:t>Основные этапы истории искусственного интеллекта</w:t>
      </w:r>
    </w:p>
    <w:tbl>
      <w:tblPr>
        <w:tblW w:w="963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13"/>
        <w:gridCol w:w="3213"/>
        <w:gridCol w:w="3213"/>
      </w:tblGrid>
      <w:tr>
        <w:tblPrEx>
          <w:shd w:val="clear" w:color="auto" w:fill="ced7e7"/>
        </w:tblPrEx>
        <w:trPr>
          <w:trHeight w:val="300" w:hRule="atLeast"/>
        </w:trPr>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b w:val="1"/>
                <w:bCs w:val="1"/>
                <w:sz w:val="24"/>
                <w:szCs w:val="24"/>
                <w:u w:color="000000"/>
                <w:shd w:val="nil" w:color="auto" w:fill="auto"/>
                <w:rtl w:val="0"/>
                <w:lang w:val="ru-RU"/>
              </w:rPr>
              <w:t>Период</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b w:val="1"/>
                <w:bCs w:val="1"/>
                <w:sz w:val="24"/>
                <w:szCs w:val="24"/>
                <w:u w:color="000000"/>
                <w:shd w:val="nil" w:color="auto" w:fill="auto"/>
                <w:rtl w:val="0"/>
                <w:lang w:val="ru-RU"/>
              </w:rPr>
              <w:t>Название этапа</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b w:val="1"/>
                <w:bCs w:val="1"/>
                <w:sz w:val="24"/>
                <w:szCs w:val="24"/>
                <w:u w:color="000000"/>
                <w:shd w:val="nil" w:color="auto" w:fill="auto"/>
                <w:rtl w:val="0"/>
                <w:lang w:val="ru-RU"/>
              </w:rPr>
              <w:t>Ключевое событие</w:t>
            </w:r>
          </w:p>
        </w:tc>
      </w:tr>
      <w:tr>
        <w:tblPrEx>
          <w:shd w:val="clear" w:color="auto" w:fill="ced7e7"/>
        </w:tblPrEx>
        <w:trPr>
          <w:trHeight w:val="300" w:hRule="atLeast"/>
        </w:trPr>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sz w:val="24"/>
                <w:szCs w:val="24"/>
                <w:u w:color="000000"/>
                <w:shd w:val="nil" w:color="auto" w:fill="auto"/>
                <w:rtl w:val="0"/>
              </w:rPr>
              <w:t>1956</w:t>
            </w:r>
            <w:r>
              <w:rPr>
                <w:rFonts w:ascii="Times New Roman" w:hAnsi="Times New Roman" w:hint="default"/>
                <w:sz w:val="24"/>
                <w:szCs w:val="24"/>
                <w:u w:color="000000"/>
                <w:shd w:val="nil" w:color="auto" w:fill="auto"/>
                <w:rtl w:val="0"/>
              </w:rPr>
              <w:t>–</w:t>
            </w:r>
            <w:r>
              <w:rPr>
                <w:rFonts w:ascii="Times New Roman" w:hAnsi="Times New Roman"/>
                <w:sz w:val="24"/>
                <w:szCs w:val="24"/>
                <w:u w:color="000000"/>
                <w:shd w:val="nil" w:color="auto" w:fill="auto"/>
                <w:rtl w:val="0"/>
              </w:rPr>
              <w:t>1974</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sz w:val="24"/>
                <w:szCs w:val="24"/>
                <w:u w:color="000000"/>
                <w:shd w:val="nil" w:color="auto" w:fill="auto"/>
                <w:rtl w:val="0"/>
                <w:lang w:val="ru-RU"/>
              </w:rPr>
              <w:t>Символический ИИ</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sz w:val="24"/>
                <w:szCs w:val="24"/>
                <w:u w:color="000000"/>
                <w:shd w:val="nil" w:color="auto" w:fill="auto"/>
                <w:rtl w:val="0"/>
                <w:lang w:val="ru-RU"/>
              </w:rPr>
              <w:t>Дартмутский семинар</w:t>
            </w:r>
          </w:p>
        </w:tc>
      </w:tr>
      <w:tr>
        <w:tblPrEx>
          <w:shd w:val="clear" w:color="auto" w:fill="ced7e7"/>
        </w:tblPrEx>
        <w:trPr>
          <w:trHeight w:val="300" w:hRule="atLeast"/>
        </w:trPr>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sz w:val="24"/>
                <w:szCs w:val="24"/>
                <w:u w:color="000000"/>
                <w:shd w:val="nil" w:color="auto" w:fill="auto"/>
                <w:rtl w:val="0"/>
              </w:rPr>
              <w:t>1980</w:t>
            </w:r>
            <w:r>
              <w:rPr>
                <w:rFonts w:ascii="Times New Roman" w:hAnsi="Times New Roman" w:hint="default"/>
                <w:sz w:val="24"/>
                <w:szCs w:val="24"/>
                <w:u w:color="000000"/>
                <w:shd w:val="nil" w:color="auto" w:fill="auto"/>
                <w:rtl w:val="0"/>
              </w:rPr>
              <w:t>–</w:t>
            </w:r>
            <w:r>
              <w:rPr>
                <w:rFonts w:ascii="Times New Roman" w:hAnsi="Times New Roman"/>
                <w:sz w:val="24"/>
                <w:szCs w:val="24"/>
                <w:u w:color="000000"/>
                <w:shd w:val="nil" w:color="auto" w:fill="auto"/>
                <w:rtl w:val="0"/>
              </w:rPr>
              <w:t>1987</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sz w:val="24"/>
                <w:szCs w:val="24"/>
                <w:u w:color="000000"/>
                <w:shd w:val="nil" w:color="auto" w:fill="auto"/>
                <w:rtl w:val="0"/>
                <w:lang w:val="ru-RU"/>
              </w:rPr>
              <w:t>Экспертные системы</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sz w:val="24"/>
                <w:szCs w:val="24"/>
                <w:u w:color="000000"/>
                <w:shd w:val="nil" w:color="auto" w:fill="auto"/>
                <w:rtl w:val="0"/>
                <w:lang w:val="ru-RU"/>
              </w:rPr>
              <w:t>Коммерциализация ИИ</w:t>
            </w:r>
          </w:p>
        </w:tc>
      </w:tr>
      <w:tr>
        <w:tblPrEx>
          <w:shd w:val="clear" w:color="auto" w:fill="ced7e7"/>
        </w:tblPrEx>
        <w:trPr>
          <w:trHeight w:val="658" w:hRule="atLeast"/>
        </w:trPr>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sz w:val="24"/>
                <w:szCs w:val="24"/>
                <w:u w:color="000000"/>
                <w:shd w:val="nil" w:color="auto" w:fill="auto"/>
                <w:rtl w:val="0"/>
              </w:rPr>
              <w:t xml:space="preserve">2012 </w:t>
            </w:r>
            <w:r>
              <w:rPr>
                <w:rFonts w:ascii="Times New Roman" w:hAnsi="Times New Roman" w:hint="default"/>
                <w:sz w:val="24"/>
                <w:szCs w:val="24"/>
                <w:u w:color="000000"/>
                <w:shd w:val="nil" w:color="auto" w:fill="auto"/>
                <w:rtl w:val="0"/>
                <w:lang w:val="en-US"/>
              </w:rPr>
              <w:t>— н</w:t>
            </w:r>
            <w:r>
              <w:rPr>
                <w:rFonts w:ascii="Times New Roman" w:hAnsi="Times New Roman"/>
                <w:sz w:val="24"/>
                <w:szCs w:val="24"/>
                <w:u w:color="000000"/>
                <w:shd w:val="nil" w:color="auto" w:fill="auto"/>
                <w:rtl w:val="0"/>
              </w:rPr>
              <w:t>.</w:t>
            </w:r>
            <w:r>
              <w:rPr>
                <w:rFonts w:ascii="Times New Roman" w:hAnsi="Times New Roman" w:hint="default"/>
                <w:sz w:val="24"/>
                <w:szCs w:val="24"/>
                <w:u w:color="000000"/>
                <w:shd w:val="nil" w:color="auto" w:fill="auto"/>
                <w:rtl w:val="0"/>
              </w:rPr>
              <w:t>в</w:t>
            </w:r>
            <w:r>
              <w:rPr>
                <w:rFonts w:ascii="Times New Roman" w:hAnsi="Times New Roman"/>
                <w:sz w:val="24"/>
                <w:szCs w:val="24"/>
                <w:u w:color="000000"/>
                <w:shd w:val="nil" w:color="auto" w:fill="auto"/>
                <w:rtl w:val="0"/>
              </w:rPr>
              <w:t>.</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sz w:val="24"/>
                <w:szCs w:val="24"/>
                <w:u w:color="000000"/>
                <w:shd w:val="nil" w:color="auto" w:fill="auto"/>
                <w:rtl w:val="0"/>
                <w:lang w:val="ru-RU"/>
              </w:rPr>
              <w:t>Глубокое обучение</w:t>
            </w:r>
          </w:p>
        </w:tc>
        <w:tc>
          <w:tcPr>
            <w:tcW w:type="dxa" w:w="32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По умолчанию"/>
              <w:bidi w:val="0"/>
              <w:ind w:left="0" w:right="0" w:firstLine="0"/>
              <w:jc w:val="left"/>
              <w:rPr>
                <w:rtl w:val="0"/>
              </w:rPr>
            </w:pPr>
            <w:r>
              <w:rPr>
                <w:rFonts w:ascii="Times New Roman" w:hAnsi="Times New Roman" w:hint="default"/>
                <w:sz w:val="24"/>
                <w:szCs w:val="24"/>
                <w:u w:color="000000"/>
                <w:shd w:val="nil" w:color="auto" w:fill="auto"/>
                <w:rtl w:val="0"/>
                <w:lang w:val="ru-RU"/>
              </w:rPr>
              <w:t>Прорыв в распознавании образов</w:t>
            </w:r>
          </w:p>
        </w:tc>
      </w:tr>
    </w:tbl>
    <w:p>
      <w:pPr>
        <w:pStyle w:val="Основной текст"/>
        <w:widowControl w:val="0"/>
      </w:pPr>
    </w:p>
    <w:p>
      <w:pPr>
        <w:pStyle w:val="Основной текст"/>
        <w:widowControl w:val="0"/>
      </w:pPr>
      <w:r>
        <w:rPr>
          <w:rFonts w:ascii="Times New Roman" w:hAnsi="Times New Roman" w:hint="default"/>
          <w:sz w:val="24"/>
          <w:szCs w:val="24"/>
          <w:rtl w:val="0"/>
          <w:lang w:val="ru-RU"/>
        </w:rPr>
        <w:t>Источник</w:t>
      </w:r>
      <w:r>
        <w:rPr>
          <w:rFonts w:ascii="Times New Roman" w:hAnsi="Times New Roman"/>
          <w:sz w:val="24"/>
          <w:szCs w:val="24"/>
          <w:rtl w:val="0"/>
        </w:rPr>
        <w:t xml:space="preserve">: </w:t>
      </w:r>
      <w:r>
        <w:rPr>
          <w:rFonts w:ascii="Times New Roman" w:hAnsi="Times New Roman" w:hint="default"/>
          <w:sz w:val="24"/>
          <w:szCs w:val="24"/>
          <w:rtl w:val="0"/>
        </w:rPr>
        <w:t>разработано автором</w:t>
      </w:r>
      <w:r>
        <w:rPr>
          <w:rFonts w:ascii="Times New Roman" w:hAnsi="Times New Roman"/>
          <w:sz w:val="24"/>
          <w:szCs w:val="24"/>
          <w:rtl w:val="0"/>
        </w:rPr>
        <w:t>.</w:t>
      </w:r>
    </w:p>
    <w:p>
      <w:pPr>
        <w:pStyle w:val="Основной текст"/>
        <w:widowControl w:val="0"/>
      </w:pPr>
      <w:r>
        <w:rPr>
          <w:rFonts w:ascii="Times New Roman" w:hAnsi="Times New Roman"/>
          <w:i w:val="1"/>
          <w:iCs w:val="1"/>
          <w:sz w:val="28"/>
          <w:szCs w:val="28"/>
          <w:rtl w:val="0"/>
        </w:rPr>
        <w:t xml:space="preserve">  [ </w:t>
      </w:r>
      <w:r>
        <w:rPr>
          <w:rFonts w:ascii="Times New Roman" w:hAnsi="Times New Roman" w:hint="default"/>
          <w:i w:val="1"/>
          <w:iCs w:val="1"/>
          <w:sz w:val="28"/>
          <w:szCs w:val="28"/>
          <w:rtl w:val="0"/>
        </w:rPr>
        <w:t xml:space="preserve">Место для рисунка </w:t>
      </w:r>
      <w:r>
        <w:rPr>
          <w:rFonts w:ascii="Times New Roman" w:hAnsi="Times New Roman"/>
          <w:i w:val="1"/>
          <w:iCs w:val="1"/>
          <w:sz w:val="28"/>
          <w:szCs w:val="28"/>
          <w:rtl w:val="0"/>
        </w:rPr>
        <w:t xml:space="preserve">]  </w:t>
      </w:r>
    </w:p>
    <w:p>
      <w:pPr>
        <w:pStyle w:val="Основной текст"/>
        <w:widowControl w:val="0"/>
      </w:pPr>
      <w:r>
        <w:rPr>
          <w:rFonts w:ascii="Times New Roman" w:hAnsi="Times New Roman" w:hint="default"/>
          <w:sz w:val="28"/>
          <w:szCs w:val="28"/>
          <w:rtl w:val="0"/>
        </w:rPr>
        <w:t xml:space="preserve">Рисунок </w:t>
      </w:r>
      <w:r>
        <w:rPr>
          <w:rFonts w:ascii="Times New Roman" w:hAnsi="Times New Roman"/>
          <w:sz w:val="28"/>
          <w:szCs w:val="28"/>
          <w:rtl w:val="0"/>
        </w:rPr>
        <w:t xml:space="preserve">1. </w:t>
      </w:r>
      <w:r>
        <w:rPr>
          <w:rFonts w:ascii="Times New Roman" w:hAnsi="Times New Roman" w:hint="default"/>
          <w:sz w:val="28"/>
          <w:szCs w:val="28"/>
          <w:rtl w:val="0"/>
          <w:lang w:val="ru-RU"/>
        </w:rPr>
        <w:t>Хронология развития искусственного интеллекта</w:t>
      </w:r>
    </w:p>
    <w:p>
      <w:pPr>
        <w:pStyle w:val="Основной текст"/>
        <w:widowControl w:val="0"/>
      </w:pPr>
      <w:r>
        <w:rPr>
          <w:rFonts w:ascii="Times New Roman" w:hAnsi="Times New Roman" w:hint="default"/>
          <w:sz w:val="24"/>
          <w:szCs w:val="24"/>
          <w:rtl w:val="0"/>
          <w:lang w:val="ru-RU"/>
        </w:rPr>
        <w:t>Источник</w:t>
      </w:r>
      <w:r>
        <w:rPr>
          <w:rFonts w:ascii="Times New Roman" w:hAnsi="Times New Roman"/>
          <w:sz w:val="24"/>
          <w:szCs w:val="24"/>
          <w:rtl w:val="0"/>
        </w:rPr>
        <w:t xml:space="preserve">: </w:t>
      </w:r>
      <w:r>
        <w:rPr>
          <w:rFonts w:ascii="Times New Roman" w:hAnsi="Times New Roman" w:hint="default"/>
          <w:sz w:val="24"/>
          <w:szCs w:val="24"/>
          <w:rtl w:val="0"/>
        </w:rPr>
        <w:t xml:space="preserve">разработано автором на основе </w:t>
      </w:r>
      <w:r>
        <w:rPr>
          <w:rFonts w:ascii="Times New Roman" w:hAnsi="Times New Roman"/>
          <w:sz w:val="24"/>
          <w:szCs w:val="24"/>
          <w:rtl w:val="0"/>
          <w:lang w:val="pt-PT"/>
        </w:rPr>
        <w:t>[3].</w:t>
      </w:r>
    </w:p>
    <w:p>
      <w:pPr>
        <w:pStyle w:val="Основной текст"/>
        <w:widowControl w:val="0"/>
      </w:pPr>
      <w:r>
        <w:rPr>
          <w:rFonts w:ascii="Times New Roman" w:hAnsi="Times New Roman" w:hint="default"/>
          <w:b w:val="1"/>
          <w:bCs w:val="1"/>
          <w:sz w:val="28"/>
          <w:szCs w:val="28"/>
          <w:rtl w:val="0"/>
        </w:rPr>
        <w:t>Литература</w:t>
      </w:r>
    </w:p>
    <w:p>
      <w:pPr>
        <w:pStyle w:val="Основной текст"/>
        <w:widowControl w:val="0"/>
      </w:pPr>
      <w:r>
        <w:rPr>
          <w:rFonts w:ascii="Times New Roman" w:hAnsi="Times New Roman"/>
          <w:sz w:val="28"/>
          <w:szCs w:val="28"/>
          <w:rtl w:val="0"/>
        </w:rPr>
        <w:t xml:space="preserve">1. </w:t>
      </w:r>
      <w:r>
        <w:rPr>
          <w:rFonts w:ascii="Times New Roman" w:hAnsi="Times New Roman" w:hint="default"/>
          <w:sz w:val="28"/>
          <w:szCs w:val="28"/>
          <w:rtl w:val="0"/>
          <w:lang w:val="ru-RU"/>
        </w:rPr>
        <w:t>Маккарти Дж</w:t>
      </w:r>
      <w:r>
        <w:rPr>
          <w:rFonts w:ascii="Times New Roman" w:hAnsi="Times New Roman"/>
          <w:sz w:val="28"/>
          <w:szCs w:val="28"/>
          <w:rtl w:val="0"/>
        </w:rPr>
        <w:t xml:space="preserve">. </w:t>
      </w:r>
      <w:r>
        <w:rPr>
          <w:rFonts w:ascii="Times New Roman" w:hAnsi="Times New Roman" w:hint="default"/>
          <w:sz w:val="28"/>
          <w:szCs w:val="28"/>
          <w:rtl w:val="0"/>
          <w:lang w:val="ru-RU"/>
        </w:rPr>
        <w:t>Искусственный интеллект</w:t>
      </w:r>
      <w:r>
        <w:rPr>
          <w:rFonts w:ascii="Times New Roman" w:hAnsi="Times New Roman"/>
          <w:sz w:val="28"/>
          <w:szCs w:val="28"/>
          <w:rtl w:val="0"/>
        </w:rPr>
        <w:t xml:space="preserve">: </w:t>
      </w:r>
      <w:r>
        <w:rPr>
          <w:rFonts w:ascii="Times New Roman" w:hAnsi="Times New Roman" w:hint="default"/>
          <w:sz w:val="28"/>
          <w:szCs w:val="28"/>
          <w:rtl w:val="0"/>
        </w:rPr>
        <w:t>взгляд изнутри</w:t>
      </w:r>
      <w:r>
        <w:rPr>
          <w:rFonts w:ascii="Times New Roman" w:hAnsi="Times New Roman"/>
          <w:sz w:val="28"/>
          <w:szCs w:val="28"/>
          <w:rtl w:val="0"/>
        </w:rPr>
        <w:t xml:space="preserve">. </w:t>
      </w:r>
      <w:r>
        <w:rPr>
          <w:rFonts w:ascii="Times New Roman" w:hAnsi="Times New Roman" w:hint="default"/>
          <w:sz w:val="28"/>
          <w:szCs w:val="28"/>
          <w:rtl w:val="0"/>
        </w:rPr>
        <w:t>М</w:t>
      </w:r>
      <w:r>
        <w:rPr>
          <w:rFonts w:ascii="Times New Roman" w:hAnsi="Times New Roman"/>
          <w:sz w:val="28"/>
          <w:szCs w:val="28"/>
          <w:rtl w:val="0"/>
        </w:rPr>
        <w:t xml:space="preserve">.: </w:t>
      </w:r>
      <w:r>
        <w:rPr>
          <w:rFonts w:ascii="Times New Roman" w:hAnsi="Times New Roman" w:hint="default"/>
          <w:sz w:val="28"/>
          <w:szCs w:val="28"/>
          <w:rtl w:val="0"/>
          <w:lang w:val="ru-RU"/>
        </w:rPr>
        <w:t>Наука</w:t>
      </w:r>
      <w:r>
        <w:rPr>
          <w:rFonts w:ascii="Times New Roman" w:hAnsi="Times New Roman"/>
          <w:sz w:val="28"/>
          <w:szCs w:val="28"/>
          <w:rtl w:val="0"/>
        </w:rPr>
        <w:t xml:space="preserve">, 1979. 215 </w:t>
      </w:r>
      <w:r>
        <w:rPr>
          <w:rFonts w:ascii="Times New Roman" w:hAnsi="Times New Roman" w:hint="default"/>
          <w:sz w:val="28"/>
          <w:szCs w:val="28"/>
          <w:rtl w:val="0"/>
        </w:rPr>
        <w:t>с</w:t>
      </w:r>
      <w:r>
        <w:rPr>
          <w:rFonts w:ascii="Times New Roman" w:hAnsi="Times New Roman"/>
          <w:sz w:val="28"/>
          <w:szCs w:val="28"/>
          <w:rtl w:val="0"/>
        </w:rPr>
        <w:t>.</w:t>
      </w:r>
    </w:p>
    <w:p>
      <w:pPr>
        <w:pStyle w:val="Основной текст"/>
        <w:widowControl w:val="0"/>
      </w:pPr>
      <w:r>
        <w:rPr>
          <w:rFonts w:ascii="Times New Roman" w:hAnsi="Times New Roman"/>
          <w:sz w:val="28"/>
          <w:szCs w:val="28"/>
          <w:rtl w:val="0"/>
        </w:rPr>
        <w:t xml:space="preserve">2. </w:t>
      </w:r>
      <w:r>
        <w:rPr>
          <w:rFonts w:ascii="Times New Roman" w:hAnsi="Times New Roman" w:hint="default"/>
          <w:sz w:val="28"/>
          <w:szCs w:val="28"/>
          <w:rtl w:val="0"/>
        </w:rPr>
        <w:t>Петров А</w:t>
      </w:r>
      <w:r>
        <w:rPr>
          <w:rFonts w:ascii="Times New Roman" w:hAnsi="Times New Roman"/>
          <w:sz w:val="28"/>
          <w:szCs w:val="28"/>
          <w:rtl w:val="0"/>
        </w:rPr>
        <w:t>.</w:t>
      </w:r>
      <w:r>
        <w:rPr>
          <w:rFonts w:ascii="Times New Roman" w:hAnsi="Times New Roman" w:hint="default"/>
          <w:sz w:val="28"/>
          <w:szCs w:val="28"/>
          <w:rtl w:val="0"/>
        </w:rPr>
        <w:t>А</w:t>
      </w:r>
      <w:r>
        <w:rPr>
          <w:rFonts w:ascii="Times New Roman" w:hAnsi="Times New Roman"/>
          <w:sz w:val="28"/>
          <w:szCs w:val="28"/>
          <w:rtl w:val="0"/>
        </w:rPr>
        <w:t xml:space="preserve">. </w:t>
      </w:r>
      <w:r>
        <w:rPr>
          <w:rFonts w:ascii="Times New Roman" w:hAnsi="Times New Roman" w:hint="default"/>
          <w:sz w:val="28"/>
          <w:szCs w:val="28"/>
          <w:rtl w:val="0"/>
          <w:lang w:val="ru-RU"/>
        </w:rPr>
        <w:t xml:space="preserve">Этапы развития технологий искусственного интеллекта </w:t>
      </w:r>
      <w:r>
        <w:rPr>
          <w:rFonts w:ascii="Times New Roman" w:hAnsi="Times New Roman"/>
          <w:sz w:val="28"/>
          <w:szCs w:val="28"/>
          <w:rtl w:val="0"/>
        </w:rPr>
        <w:t xml:space="preserve">// </w:t>
      </w:r>
      <w:r>
        <w:rPr>
          <w:rFonts w:ascii="Times New Roman" w:hAnsi="Times New Roman" w:hint="default"/>
          <w:sz w:val="28"/>
          <w:szCs w:val="28"/>
          <w:rtl w:val="0"/>
          <w:lang w:val="ru-RU"/>
        </w:rPr>
        <w:t>Вопросы кибернетики</w:t>
      </w:r>
      <w:r>
        <w:rPr>
          <w:rFonts w:ascii="Times New Roman" w:hAnsi="Times New Roman"/>
          <w:sz w:val="28"/>
          <w:szCs w:val="28"/>
          <w:rtl w:val="0"/>
        </w:rPr>
        <w:t xml:space="preserve">. 2020. </w:t>
      </w:r>
      <w:r>
        <w:rPr>
          <w:rFonts w:ascii="Times New Roman" w:hAnsi="Times New Roman" w:hint="default"/>
          <w:sz w:val="28"/>
          <w:szCs w:val="28"/>
          <w:rtl w:val="0"/>
        </w:rPr>
        <w:t xml:space="preserve">№ </w:t>
      </w:r>
      <w:r>
        <w:rPr>
          <w:rFonts w:ascii="Times New Roman" w:hAnsi="Times New Roman"/>
          <w:sz w:val="28"/>
          <w:szCs w:val="28"/>
          <w:rtl w:val="0"/>
        </w:rPr>
        <w:t xml:space="preserve">3. </w:t>
      </w:r>
      <w:r>
        <w:rPr>
          <w:rFonts w:ascii="Times New Roman" w:hAnsi="Times New Roman" w:hint="default"/>
          <w:sz w:val="28"/>
          <w:szCs w:val="28"/>
          <w:rtl w:val="0"/>
        </w:rPr>
        <w:t>С</w:t>
      </w:r>
      <w:r>
        <w:rPr>
          <w:rFonts w:ascii="Times New Roman" w:hAnsi="Times New Roman"/>
          <w:sz w:val="28"/>
          <w:szCs w:val="28"/>
          <w:rtl w:val="0"/>
        </w:rPr>
        <w:t>. 40</w:t>
      </w:r>
      <w:r>
        <w:rPr>
          <w:rFonts w:ascii="Times New Roman" w:hAnsi="Times New Roman" w:hint="default"/>
          <w:sz w:val="28"/>
          <w:szCs w:val="28"/>
          <w:rtl w:val="0"/>
        </w:rPr>
        <w:t>–</w:t>
      </w:r>
      <w:r>
        <w:rPr>
          <w:rFonts w:ascii="Times New Roman" w:hAnsi="Times New Roman"/>
          <w:sz w:val="28"/>
          <w:szCs w:val="28"/>
          <w:rtl w:val="0"/>
        </w:rPr>
        <w:t>52.</w:t>
      </w:r>
    </w:p>
    <w:p>
      <w:pPr>
        <w:pStyle w:val="Основной текст"/>
        <w:widowControl w:val="0"/>
      </w:pPr>
      <w:r>
        <w:rPr>
          <w:rFonts w:ascii="Times New Roman" w:hAnsi="Times New Roman"/>
          <w:sz w:val="28"/>
          <w:szCs w:val="28"/>
          <w:rtl w:val="0"/>
          <w:lang w:val="en-US"/>
        </w:rPr>
        <w:t>3. Russell S., Norvig P. Artificial Intelligence: A Modern Approach. 4th ed. Pearson, 2020. 1136 p.</w:t>
      </w:r>
    </w:p>
    <w:p>
      <w:pPr>
        <w:pStyle w:val="Основной текст"/>
        <w:widowControl w:val="0"/>
      </w:pPr>
      <w:r>
        <w:rPr>
          <w:rFonts w:ascii="Times New Roman" w:hAnsi="Times New Roman"/>
          <w:b w:val="1"/>
          <w:bCs w:val="1"/>
          <w:sz w:val="28"/>
          <w:szCs w:val="28"/>
          <w:rtl w:val="0"/>
          <w:lang w:val="fr-FR"/>
        </w:rPr>
        <w:t>References</w:t>
      </w:r>
    </w:p>
    <w:p>
      <w:pPr>
        <w:pStyle w:val="Основной текст"/>
        <w:widowControl w:val="0"/>
        <w:rPr>
          <w:rFonts w:ascii="Times New Roman" w:cs="Times New Roman" w:hAnsi="Times New Roman" w:eastAsia="Times New Roman"/>
          <w:sz w:val="26"/>
          <w:szCs w:val="26"/>
        </w:rPr>
      </w:pPr>
      <w:r>
        <w:rPr>
          <w:rFonts w:ascii="Times New Roman" w:hAnsi="Times New Roman"/>
          <w:sz w:val="26"/>
          <w:szCs w:val="26"/>
          <w:rtl w:val="0"/>
          <w:lang w:val="ru-RU"/>
        </w:rPr>
        <w:t xml:space="preserve">1. </w:t>
      </w:r>
      <w:r>
        <w:rPr>
          <w:rFonts w:ascii="Times New Roman" w:hAnsi="Times New Roman"/>
          <w:sz w:val="26"/>
          <w:szCs w:val="26"/>
          <w:rtl w:val="0"/>
          <w:lang w:val="en-US"/>
        </w:rPr>
        <w:t>McCarthy, J. (1979) Artificial Intelligence: A View from Within. Moscow: Nauka. (In Russian)</w:t>
      </w:r>
    </w:p>
    <w:p>
      <w:pPr>
        <w:pStyle w:val="Основной текст"/>
        <w:widowControl w:val="0"/>
        <w:rPr>
          <w:rFonts w:ascii="Times New Roman" w:cs="Times New Roman" w:hAnsi="Times New Roman" w:eastAsia="Times New Roman"/>
          <w:sz w:val="26"/>
          <w:szCs w:val="26"/>
        </w:rPr>
      </w:pPr>
      <w:r>
        <w:rPr>
          <w:rFonts w:ascii="Times New Roman" w:hAnsi="Times New Roman"/>
          <w:sz w:val="26"/>
          <w:szCs w:val="26"/>
          <w:rtl w:val="0"/>
          <w:lang w:val="ru-RU"/>
        </w:rPr>
        <w:t xml:space="preserve">2. </w:t>
      </w:r>
      <w:r>
        <w:rPr>
          <w:rFonts w:ascii="Times New Roman" w:hAnsi="Times New Roman"/>
          <w:sz w:val="26"/>
          <w:szCs w:val="26"/>
          <w:rtl w:val="0"/>
          <w:lang w:val="en-US"/>
        </w:rPr>
        <w:t>Petrov, A.A. (2020) 'Stages of development of artificial intelligence technologies', Voprosy kibernetiki, (3), pp. 40</w:t>
      </w:r>
      <w:r>
        <w:rPr>
          <w:rFonts w:ascii="Times New Roman" w:hAnsi="Times New Roman" w:hint="default"/>
          <w:sz w:val="26"/>
          <w:szCs w:val="26"/>
          <w:rtl w:val="0"/>
        </w:rPr>
        <w:t>–</w:t>
      </w:r>
      <w:r>
        <w:rPr>
          <w:rFonts w:ascii="Times New Roman" w:hAnsi="Times New Roman"/>
          <w:sz w:val="26"/>
          <w:szCs w:val="26"/>
          <w:rtl w:val="0"/>
          <w:lang w:val="nl-NL"/>
        </w:rPr>
        <w:t>52. (In Russian)</w:t>
      </w:r>
    </w:p>
    <w:p>
      <w:pPr>
        <w:pStyle w:val="Основной текст"/>
        <w:widowControl w:val="0"/>
      </w:pPr>
      <w:r>
        <w:rPr>
          <w:rFonts w:ascii="Times New Roman" w:hAnsi="Times New Roman"/>
          <w:sz w:val="26"/>
          <w:szCs w:val="26"/>
          <w:rtl w:val="0"/>
          <w:lang w:val="ru-RU"/>
        </w:rPr>
        <w:t xml:space="preserve">3. </w:t>
      </w:r>
      <w:r>
        <w:rPr>
          <w:rFonts w:ascii="Times New Roman" w:hAnsi="Times New Roman"/>
          <w:sz w:val="26"/>
          <w:szCs w:val="26"/>
          <w:rtl w:val="0"/>
          <w:lang w:val="nl-NL"/>
        </w:rPr>
        <w:t>Russe</w:t>
      </w:r>
      <w:r>
        <w:rPr>
          <w:rFonts w:ascii="Times New Roman" w:hAnsi="Times New Roman"/>
          <w:sz w:val="28"/>
          <w:szCs w:val="28"/>
          <w:rtl w:val="0"/>
          <w:lang w:val="en-US"/>
        </w:rPr>
        <w:t>ll, S. and Norvig, P. (2020) Artificial Intelligence: A Modern Approach. 4th edn. Pearson.</w:t>
      </w:r>
    </w:p>
    <w:p>
      <w:pPr>
        <w:pStyle w:val="Основной текст"/>
        <w:widowControl w:val="0"/>
      </w:pPr>
    </w:p>
    <w:p>
      <w:pPr>
        <w:pStyle w:val="Основной текст"/>
        <w:widowControl w:val="0"/>
      </w:pPr>
      <w:r>
        <w:rPr>
          <w:rFonts w:ascii="Times New Roman" w:hAnsi="Times New Roman" w:hint="default"/>
          <w:b w:val="1"/>
          <w:bCs w:val="1"/>
          <w:sz w:val="28"/>
          <w:szCs w:val="28"/>
          <w:rtl w:val="0"/>
          <w:lang w:val="ru-RU"/>
        </w:rPr>
        <w:t>Аффилиация авторов</w:t>
      </w:r>
    </w:p>
    <w:p>
      <w:pPr>
        <w:pStyle w:val="Основной текст"/>
        <w:widowControl w:val="0"/>
      </w:pPr>
      <w:r>
        <w:rPr>
          <w:rFonts w:ascii="Times New Roman" w:hAnsi="Times New Roman" w:hint="default"/>
          <w:sz w:val="28"/>
          <w:szCs w:val="28"/>
          <w:rtl w:val="0"/>
        </w:rPr>
        <w:t>Иванов Иван Иванович</w:t>
      </w:r>
      <w:r>
        <w:rPr>
          <w:rFonts w:ascii="Times New Roman" w:hAnsi="Times New Roman"/>
          <w:sz w:val="28"/>
          <w:szCs w:val="28"/>
          <w:rtl w:val="0"/>
        </w:rPr>
        <w:t xml:space="preserve">, </w:t>
      </w:r>
      <w:r>
        <w:rPr>
          <w:rFonts w:ascii="Times New Roman" w:hAnsi="Times New Roman" w:hint="default"/>
          <w:sz w:val="28"/>
          <w:szCs w:val="28"/>
          <w:rtl w:val="0"/>
        </w:rPr>
        <w:t>кандидат технических наук</w:t>
      </w:r>
      <w:r>
        <w:rPr>
          <w:rFonts w:ascii="Times New Roman" w:hAnsi="Times New Roman"/>
          <w:sz w:val="28"/>
          <w:szCs w:val="28"/>
          <w:rtl w:val="0"/>
        </w:rPr>
        <w:t xml:space="preserve">, </w:t>
      </w:r>
      <w:r>
        <w:rPr>
          <w:rFonts w:ascii="Times New Roman" w:hAnsi="Times New Roman" w:hint="default"/>
          <w:sz w:val="28"/>
          <w:szCs w:val="28"/>
          <w:rtl w:val="0"/>
          <w:lang w:val="ru-RU"/>
        </w:rPr>
        <w:t>доцент кафедры информатики</w:t>
      </w:r>
      <w:r>
        <w:rPr>
          <w:rFonts w:ascii="Times New Roman" w:hAnsi="Times New Roman"/>
          <w:sz w:val="28"/>
          <w:szCs w:val="28"/>
          <w:rtl w:val="0"/>
        </w:rPr>
        <w:t xml:space="preserve">, </w:t>
      </w:r>
      <w:r>
        <w:rPr>
          <w:rFonts w:ascii="Times New Roman" w:hAnsi="Times New Roman" w:hint="default"/>
          <w:sz w:val="28"/>
          <w:szCs w:val="28"/>
          <w:rtl w:val="0"/>
          <w:lang w:val="ru-RU"/>
        </w:rPr>
        <w:t>Московский государственный университет им</w:t>
      </w:r>
      <w:r>
        <w:rPr>
          <w:rFonts w:ascii="Times New Roman" w:hAnsi="Times New Roman"/>
          <w:sz w:val="28"/>
          <w:szCs w:val="28"/>
          <w:rtl w:val="0"/>
        </w:rPr>
        <w:t xml:space="preserve">. </w:t>
      </w:r>
      <w:r>
        <w:rPr>
          <w:rFonts w:ascii="Times New Roman" w:hAnsi="Times New Roman" w:hint="default"/>
          <w:sz w:val="28"/>
          <w:szCs w:val="28"/>
          <w:rtl w:val="0"/>
        </w:rPr>
        <w:t>М</w:t>
      </w:r>
      <w:r>
        <w:rPr>
          <w:rFonts w:ascii="Times New Roman" w:hAnsi="Times New Roman"/>
          <w:sz w:val="28"/>
          <w:szCs w:val="28"/>
          <w:rtl w:val="0"/>
        </w:rPr>
        <w:t>.</w:t>
      </w:r>
      <w:r>
        <w:rPr>
          <w:rFonts w:ascii="Times New Roman" w:hAnsi="Times New Roman" w:hint="default"/>
          <w:sz w:val="28"/>
          <w:szCs w:val="28"/>
          <w:rtl w:val="0"/>
        </w:rPr>
        <w:t>В</w:t>
      </w:r>
      <w:r>
        <w:rPr>
          <w:rFonts w:ascii="Times New Roman" w:hAnsi="Times New Roman"/>
          <w:sz w:val="28"/>
          <w:szCs w:val="28"/>
          <w:rtl w:val="0"/>
        </w:rPr>
        <w:t xml:space="preserve">. </w:t>
      </w:r>
      <w:r>
        <w:rPr>
          <w:rFonts w:ascii="Times New Roman" w:hAnsi="Times New Roman" w:hint="default"/>
          <w:sz w:val="28"/>
          <w:szCs w:val="28"/>
          <w:rtl w:val="0"/>
          <w:lang w:val="ru-RU"/>
        </w:rPr>
        <w:t>Ломоносова</w:t>
      </w:r>
      <w:r>
        <w:rPr>
          <w:rFonts w:ascii="Times New Roman" w:hAnsi="Times New Roman"/>
          <w:sz w:val="28"/>
          <w:szCs w:val="28"/>
          <w:rtl w:val="0"/>
        </w:rPr>
        <w:t xml:space="preserve">, </w:t>
      </w:r>
      <w:r>
        <w:rPr>
          <w:rFonts w:ascii="Times New Roman" w:hAnsi="Times New Roman" w:hint="default"/>
          <w:sz w:val="28"/>
          <w:szCs w:val="28"/>
          <w:rtl w:val="0"/>
        </w:rPr>
        <w:t>г</w:t>
      </w:r>
      <w:r>
        <w:rPr>
          <w:rFonts w:ascii="Times New Roman" w:hAnsi="Times New Roman"/>
          <w:sz w:val="28"/>
          <w:szCs w:val="28"/>
          <w:rtl w:val="0"/>
        </w:rPr>
        <w:t xml:space="preserve">. </w:t>
      </w:r>
      <w:r>
        <w:rPr>
          <w:rFonts w:ascii="Times New Roman" w:hAnsi="Times New Roman" w:hint="default"/>
          <w:sz w:val="28"/>
          <w:szCs w:val="28"/>
          <w:rtl w:val="0"/>
        </w:rPr>
        <w:t>Москва</w:t>
      </w:r>
      <w:r>
        <w:rPr>
          <w:rFonts w:ascii="Times New Roman" w:hAnsi="Times New Roman"/>
          <w:sz w:val="28"/>
          <w:szCs w:val="28"/>
          <w:rtl w:val="0"/>
        </w:rPr>
        <w:t xml:space="preserve">, </w:t>
      </w:r>
      <w:r>
        <w:rPr>
          <w:rFonts w:ascii="Times New Roman" w:hAnsi="Times New Roman" w:hint="default"/>
          <w:sz w:val="28"/>
          <w:szCs w:val="28"/>
          <w:rtl w:val="0"/>
          <w:lang w:val="ru-RU"/>
        </w:rPr>
        <w:t>Россия</w:t>
      </w:r>
      <w:r>
        <w:rPr>
          <w:rFonts w:ascii="Times New Roman" w:hAnsi="Times New Roman"/>
          <w:sz w:val="28"/>
          <w:szCs w:val="28"/>
          <w:rtl w:val="0"/>
          <w:lang w:val="en-US"/>
        </w:rPr>
        <w:t>, ivanov@example.ru, ORCID: 0000-0000-0000-0000.</w:t>
      </w:r>
    </w:p>
    <w:p>
      <w:pPr>
        <w:pStyle w:val="Основной текст"/>
        <w:widowControl w:val="0"/>
      </w:pPr>
    </w:p>
    <w:p>
      <w:pPr>
        <w:pStyle w:val="Основной текст"/>
        <w:widowControl w:val="0"/>
      </w:pPr>
      <w:r>
        <w:rPr>
          <w:rFonts w:ascii="Times New Roman" w:hAnsi="Times New Roman" w:hint="default"/>
          <w:b w:val="1"/>
          <w:bCs w:val="1"/>
          <w:sz w:val="28"/>
          <w:szCs w:val="28"/>
          <w:rtl w:val="0"/>
        </w:rPr>
        <w:t>Вклад соавторов</w:t>
      </w:r>
    </w:p>
    <w:p>
      <w:pPr>
        <w:pStyle w:val="Основной текст"/>
        <w:widowControl w:val="0"/>
      </w:pPr>
      <w:r>
        <w:rPr>
          <w:rFonts w:ascii="Times New Roman" w:hAnsi="Times New Roman" w:hint="default"/>
          <w:sz w:val="28"/>
          <w:szCs w:val="28"/>
          <w:rtl w:val="0"/>
          <w:lang w:val="ru-RU"/>
        </w:rPr>
        <w:t>Статья подготовлена единолично автором</w:t>
      </w:r>
      <w:r>
        <w:rPr>
          <w:rFonts w:ascii="Times New Roman" w:hAnsi="Times New Roman"/>
          <w:sz w:val="28"/>
          <w:szCs w:val="28"/>
          <w:rtl w:val="0"/>
        </w:rPr>
        <w:t xml:space="preserve">, </w:t>
      </w:r>
      <w:r>
        <w:rPr>
          <w:rFonts w:ascii="Times New Roman" w:hAnsi="Times New Roman" w:hint="default"/>
          <w:sz w:val="28"/>
          <w:szCs w:val="28"/>
          <w:rtl w:val="0"/>
          <w:lang w:val="ru-RU"/>
        </w:rPr>
        <w:t>ответственным за все этапы работы</w:t>
      </w:r>
      <w:r>
        <w:rPr>
          <w:rFonts w:ascii="Times New Roman" w:hAnsi="Times New Roman"/>
          <w:sz w:val="28"/>
          <w:szCs w:val="28"/>
          <w:rtl w:val="0"/>
        </w:rPr>
        <w:t>.</w:t>
      </w:r>
    </w:p>
    <w:p>
      <w:pPr>
        <w:pStyle w:val="По умолчанию"/>
        <w:bidi w:val="0"/>
        <w:spacing w:before="0" w:after="280" w:line="240" w:lineRule="auto"/>
        <w:ind w:left="0" w:right="0" w:firstLine="567"/>
        <w:jc w:val="center"/>
        <w:rPr>
          <w:rFonts w:ascii="Times New Roman" w:cs="Times New Roman" w:hAnsi="Times New Roman" w:eastAsia="Times New Roman"/>
          <w:sz w:val="28"/>
          <w:szCs w:val="28"/>
          <w:u w:color="315a7f"/>
          <w:rtl w:val="0"/>
        </w:rPr>
      </w:pPr>
    </w:p>
    <w:p>
      <w:pPr>
        <w:pStyle w:val="По умолчанию"/>
        <w:bidi w:val="0"/>
        <w:spacing w:before="0" w:after="280" w:line="240" w:lineRule="auto"/>
        <w:ind w:left="0" w:right="0" w:firstLine="567"/>
        <w:jc w:val="center"/>
        <w:rPr>
          <w:rFonts w:ascii="Times New Roman" w:cs="Times New Roman" w:hAnsi="Times New Roman" w:eastAsia="Times New Roman"/>
          <w:sz w:val="28"/>
          <w:szCs w:val="28"/>
          <w:u w:color="315a7f"/>
          <w:rtl w:val="0"/>
        </w:rPr>
      </w:pPr>
    </w:p>
    <w:p>
      <w:pPr>
        <w:pStyle w:val="По умолчанию"/>
        <w:bidi w:val="0"/>
        <w:spacing w:before="0" w:after="280" w:line="240" w:lineRule="auto"/>
        <w:ind w:left="0" w:right="0" w:firstLine="567"/>
        <w:jc w:val="center"/>
        <w:rPr>
          <w:rFonts w:ascii="Times New Roman" w:cs="Times New Roman" w:hAnsi="Times New Roman" w:eastAsia="Times New Roman"/>
          <w:sz w:val="28"/>
          <w:szCs w:val="28"/>
          <w:u w:color="315a7f"/>
          <w:rtl w:val="0"/>
        </w:rPr>
      </w:pPr>
    </w:p>
    <w:p>
      <w:pPr>
        <w:pStyle w:val="По умолчанию"/>
        <w:bidi w:val="0"/>
        <w:spacing w:before="0" w:after="280" w:line="240" w:lineRule="auto"/>
        <w:ind w:left="0" w:right="0" w:firstLine="567"/>
        <w:jc w:val="both"/>
        <w:rPr>
          <w:rFonts w:ascii="Times New Roman" w:cs="Times New Roman" w:hAnsi="Times New Roman" w:eastAsia="Times New Roman"/>
          <w:b w:val="1"/>
          <w:bCs w:val="1"/>
          <w:i w:val="1"/>
          <w:iCs w:val="1"/>
          <w:sz w:val="28"/>
          <w:szCs w:val="28"/>
          <w:u w:color="315a7f"/>
          <w:rtl w:val="0"/>
        </w:rPr>
      </w:pPr>
      <w:r>
        <w:rPr>
          <w:rFonts w:ascii="Times New Roman" w:hAnsi="Times New Roman"/>
          <w:sz w:val="28"/>
          <w:szCs w:val="28"/>
          <w:u w:color="315a7f"/>
          <w:rtl w:val="0"/>
          <w:lang w:val="en-US"/>
        </w:rPr>
        <w:t xml:space="preserve">* </w:t>
      </w:r>
      <w:r>
        <w:rPr>
          <w:rFonts w:ascii="Times New Roman" w:hAnsi="Times New Roman" w:hint="default"/>
          <w:b w:val="1"/>
          <w:bCs w:val="1"/>
          <w:i w:val="1"/>
          <w:iCs w:val="1"/>
          <w:sz w:val="28"/>
          <w:szCs w:val="28"/>
          <w:u w:color="315a7f"/>
          <w:rtl w:val="0"/>
          <w:lang w:val="ru-RU"/>
        </w:rPr>
        <w:t xml:space="preserve">Примеры оформления библиографических ссылок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584" w:firstLine="0"/>
        <w:jc w:val="center"/>
        <w:rPr>
          <w:rFonts w:ascii="Times New Roman" w:cs="Times New Roman" w:hAnsi="Times New Roman" w:eastAsia="Times New Roman"/>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для раздела «Литература»</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584" w:firstLine="0"/>
        <w:jc w:val="center"/>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xml:space="preserve">составлено по ГОСТ Р </w:t>
      </w:r>
      <w:r>
        <w:rPr>
          <w:rFonts w:ascii="Times New Roman" w:hAnsi="Times New Roman"/>
          <w:sz w:val="28"/>
          <w:szCs w:val="28"/>
          <w:u w:color="000000"/>
          <w:rtl w:val="0"/>
          <w:lang w:val="ru-RU"/>
        </w:rPr>
        <w:t>7.0.5-2008)</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584" w:firstLine="0"/>
        <w:jc w:val="center"/>
        <w:rPr>
          <w:rFonts w:ascii="Times New Roman" w:cs="Times New Roman" w:hAnsi="Times New Roman" w:eastAsia="Times New Roman"/>
          <w:b w:val="1"/>
          <w:bCs w:val="1"/>
          <w:sz w:val="28"/>
          <w:szCs w:val="28"/>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584" w:firstLine="0"/>
        <w:jc w:val="center"/>
        <w:rPr>
          <w:rFonts w:ascii="Times New Roman" w:cs="Times New Roman" w:hAnsi="Times New Roman" w:eastAsia="Times New Roman"/>
          <w:b w:val="1"/>
          <w:bCs w:val="1"/>
          <w:sz w:val="28"/>
          <w:szCs w:val="28"/>
          <w:u w:color="000000"/>
          <w:rtl w:val="0"/>
          <w:lang w:val="ru-RU"/>
        </w:rPr>
      </w:pPr>
      <w:r>
        <w:rPr>
          <w:rFonts w:ascii="Times New Roman" w:hAnsi="Times New Roman" w:hint="default"/>
          <w:b w:val="1"/>
          <w:bCs w:val="1"/>
          <w:sz w:val="28"/>
          <w:szCs w:val="28"/>
          <w:u w:color="000000"/>
          <w:rtl w:val="0"/>
          <w:lang w:val="ru-RU"/>
        </w:rPr>
        <w:t>Затекстовые библиографические ссылки</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Научная статья одного автора</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shd w:val="clear" w:color="auto" w:fill="ffffff"/>
          <w:rtl w:val="0"/>
          <w:lang w:val="ru-RU"/>
        </w:rPr>
      </w:pPr>
      <w:r>
        <w:rPr>
          <w:rFonts w:ascii="Times New Roman" w:hAnsi="Times New Roman" w:hint="default"/>
          <w:sz w:val="28"/>
          <w:szCs w:val="28"/>
          <w:u w:color="000000"/>
          <w:shd w:val="clear" w:color="auto" w:fill="ffffff"/>
          <w:rtl w:val="0"/>
          <w:lang w:val="ru-RU"/>
        </w:rPr>
        <w:t>Медведев А</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В</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 xml:space="preserve">Лукавство буквы «и» или вновь о сущности культуры </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Интеллект</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Инновации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Инвестиции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 xml:space="preserve">2020. </w:t>
      </w:r>
      <w:r>
        <w:rPr>
          <w:rFonts w:ascii="Times New Roman" w:hAnsi="Times New Roman" w:hint="default"/>
          <w:sz w:val="28"/>
          <w:szCs w:val="28"/>
          <w:u w:color="000000"/>
          <w:shd w:val="clear" w:color="auto" w:fill="ffffff"/>
          <w:rtl w:val="0"/>
          <w:lang w:val="ru-RU"/>
        </w:rPr>
        <w:t>– №</w:t>
      </w:r>
      <w:r>
        <w:rPr>
          <w:rFonts w:ascii="Times New Roman" w:hAnsi="Times New Roman"/>
          <w:sz w:val="28"/>
          <w:szCs w:val="28"/>
          <w:u w:color="000000"/>
          <w:shd w:val="clear" w:color="auto" w:fill="ffffff"/>
          <w:rtl w:val="0"/>
          <w:lang w:val="ru-RU"/>
        </w:rPr>
        <w:t xml:space="preserve">5. </w:t>
      </w:r>
      <w:r>
        <w:rPr>
          <w:rFonts w:ascii="Times New Roman" w:hAnsi="Times New Roman" w:hint="default"/>
          <w:sz w:val="28"/>
          <w:szCs w:val="28"/>
          <w:u w:color="000000"/>
          <w:shd w:val="clear" w:color="auto" w:fill="ffffff"/>
          <w:rtl w:val="0"/>
          <w:lang w:val="ru-RU"/>
        </w:rPr>
        <w:t>– С</w:t>
      </w:r>
      <w:r>
        <w:rPr>
          <w:rFonts w:ascii="Times New Roman" w:hAnsi="Times New Roman"/>
          <w:sz w:val="28"/>
          <w:szCs w:val="28"/>
          <w:u w:color="000000"/>
          <w:shd w:val="clear" w:color="auto" w:fill="ffffff"/>
          <w:rtl w:val="0"/>
          <w:lang w:val="ru-RU"/>
        </w:rPr>
        <w:t xml:space="preserve">. 10-18.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shd w:val="clear" w:color="auto" w:fill="ffffff"/>
          <w:rtl w:val="0"/>
          <w:lang w:val="ru-RU"/>
        </w:rPr>
        <w:t>https://doi.org/10.25198/2077-7175-2020-5-10</w:t>
      </w:r>
      <w:r>
        <w:rPr>
          <w:rFonts w:ascii="Times New Roman" w:cs="Times New Roman" w:hAnsi="Times New Roman" w:eastAsia="Times New Roman"/>
          <w:sz w:val="28"/>
          <w:szCs w:val="28"/>
          <w:u w:color="000000"/>
          <w:shd w:val="clear" w:color="auto" w:fill="ffffff"/>
          <w:vertAlign w:val="superscript"/>
          <w:rtl w:val="0"/>
          <w:lang w:val="ru-RU"/>
        </w:rPr>
        <w:footnoteReference w:id="1"/>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EDN: RVRMXQ.</w:t>
      </w:r>
      <w:r>
        <w:rPr>
          <w:rFonts w:ascii="Times New Roman" w:cs="Times New Roman" w:hAnsi="Times New Roman" w:eastAsia="Times New Roman"/>
          <w:sz w:val="28"/>
          <w:szCs w:val="28"/>
          <w:u w:color="000000"/>
          <w:shd w:val="clear" w:color="auto" w:fill="ffffff"/>
          <w:vertAlign w:val="superscript"/>
          <w:rtl w:val="0"/>
          <w:lang w:val="ru-RU"/>
        </w:rPr>
        <w:footnoteReference w:id="2"/>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Научная статья двух авторов</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shd w:val="clear" w:color="auto" w:fill="ffffff"/>
          <w:rtl w:val="0"/>
          <w:lang w:val="ru-RU"/>
        </w:rPr>
      </w:pPr>
      <w:r>
        <w:rPr>
          <w:rFonts w:ascii="Times New Roman" w:hAnsi="Times New Roman" w:hint="default"/>
          <w:sz w:val="28"/>
          <w:szCs w:val="28"/>
          <w:u w:color="000000"/>
          <w:shd w:val="clear" w:color="auto" w:fill="ffffff"/>
          <w:rtl w:val="0"/>
          <w:lang w:val="ru-RU"/>
        </w:rPr>
        <w:t>Елисеева 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Декина М</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П</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Дифференциация заработной платы в Российской Федерации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 xml:space="preserve">территориальные особенности </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Интеллект</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Инновации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Инвестиции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 xml:space="preserve">2020. </w:t>
      </w:r>
      <w:r>
        <w:rPr>
          <w:rFonts w:ascii="Times New Roman" w:hAnsi="Times New Roman" w:hint="default"/>
          <w:sz w:val="28"/>
          <w:szCs w:val="28"/>
          <w:u w:color="000000"/>
          <w:shd w:val="clear" w:color="auto" w:fill="ffffff"/>
          <w:rtl w:val="0"/>
          <w:lang w:val="ru-RU"/>
        </w:rPr>
        <w:t>– №</w:t>
      </w:r>
      <w:r>
        <w:rPr>
          <w:rFonts w:ascii="Times New Roman" w:hAnsi="Times New Roman"/>
          <w:sz w:val="28"/>
          <w:szCs w:val="28"/>
          <w:u w:color="000000"/>
          <w:shd w:val="clear" w:color="auto" w:fill="ffffff"/>
          <w:rtl w:val="0"/>
          <w:lang w:val="ru-RU"/>
        </w:rPr>
        <w:t xml:space="preserve">5. </w:t>
      </w:r>
      <w:r>
        <w:rPr>
          <w:rFonts w:ascii="Times New Roman" w:hAnsi="Times New Roman" w:hint="default"/>
          <w:sz w:val="28"/>
          <w:szCs w:val="28"/>
          <w:u w:color="000000"/>
          <w:shd w:val="clear" w:color="auto" w:fill="ffffff"/>
          <w:rtl w:val="0"/>
          <w:lang w:val="ru-RU"/>
        </w:rPr>
        <w:t>– С</w:t>
      </w:r>
      <w:r>
        <w:rPr>
          <w:rFonts w:ascii="Times New Roman" w:hAnsi="Times New Roman"/>
          <w:sz w:val="28"/>
          <w:szCs w:val="28"/>
          <w:u w:color="000000"/>
          <w:shd w:val="clear" w:color="auto" w:fill="ffffff"/>
          <w:rtl w:val="0"/>
          <w:lang w:val="ru-RU"/>
        </w:rPr>
        <w:t xml:space="preserve">. 39-51.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shd w:val="clear" w:color="auto" w:fill="ffffff"/>
          <w:rtl w:val="0"/>
          <w:lang w:val="ru-RU"/>
        </w:rPr>
        <w:t xml:space="preserve">https://doi.org/10.25198/2077-7175-2020-5-39.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EDN: YXCGQC.</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Научная статья трех авторов</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sz w:val="28"/>
          <w:szCs w:val="28"/>
          <w:u w:color="000000"/>
          <w:shd w:val="clear" w:color="auto" w:fill="ffffff"/>
          <w:rtl w:val="0"/>
          <w:lang w:val="ru-RU"/>
        </w:rPr>
        <w:t>Хольшев Н</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В</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Коновалов Д</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Н</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Глазков Ю</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Е</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 xml:space="preserve">Экспериментальное определение распределения скорости воздушного потока перед радиатором системы охлаждения автомобиля </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Интеллект</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Инновации</w:t>
      </w:r>
      <w:r>
        <w:rPr>
          <w:rFonts w:ascii="Times New Roman" w:hAnsi="Times New Roman"/>
          <w:sz w:val="28"/>
          <w:szCs w:val="28"/>
          <w:u w:color="000000"/>
          <w:shd w:val="clear" w:color="auto" w:fill="ffffff"/>
          <w:rtl w:val="0"/>
          <w:lang w:val="ru-RU"/>
        </w:rPr>
        <w:t xml:space="preserve">. </w:t>
      </w:r>
      <w:r>
        <w:rPr>
          <w:rFonts w:ascii="Times New Roman" w:hAnsi="Times New Roman" w:hint="default"/>
          <w:sz w:val="28"/>
          <w:szCs w:val="28"/>
          <w:u w:color="000000"/>
          <w:shd w:val="clear" w:color="auto" w:fill="ffffff"/>
          <w:rtl w:val="0"/>
          <w:lang w:val="ru-RU"/>
        </w:rPr>
        <w:t>Инвестиции</w:t>
      </w:r>
      <w:r>
        <w:rPr>
          <w:rFonts w:ascii="Times New Roman" w:hAnsi="Times New Roman"/>
          <w:sz w:val="28"/>
          <w:szCs w:val="28"/>
          <w:u w:color="000000"/>
          <w:shd w:val="clear" w:color="auto" w:fill="ffffff"/>
          <w:rtl w:val="0"/>
          <w:lang w:val="ru-RU"/>
        </w:rPr>
        <w:t>.</w:t>
      </w:r>
      <w:r>
        <w:rPr>
          <w:rFonts w:ascii="Times New Roman" w:hAnsi="Times New Roman" w:hint="default"/>
          <w:sz w:val="28"/>
          <w:szCs w:val="28"/>
          <w:u w:color="000000"/>
          <w:shd w:val="clear" w:color="auto" w:fill="ffffff"/>
          <w:rtl w:val="0"/>
          <w:lang w:val="ru-RU"/>
        </w:rPr>
        <w:t xml:space="preserve"> – </w:t>
      </w:r>
      <w:r>
        <w:rPr>
          <w:rFonts w:ascii="Times New Roman" w:hAnsi="Times New Roman"/>
          <w:sz w:val="28"/>
          <w:szCs w:val="28"/>
          <w:u w:color="000000"/>
          <w:shd w:val="clear" w:color="auto" w:fill="ffffff"/>
          <w:rtl w:val="0"/>
          <w:lang w:val="ru-RU"/>
        </w:rPr>
        <w:t>2021.</w:t>
      </w:r>
      <w:r>
        <w:rPr>
          <w:rFonts w:ascii="Times New Roman" w:hAnsi="Times New Roman" w:hint="default"/>
          <w:sz w:val="28"/>
          <w:szCs w:val="28"/>
          <w:u w:color="000000"/>
          <w:shd w:val="clear" w:color="auto" w:fill="ffffff"/>
          <w:rtl w:val="0"/>
          <w:lang w:val="ru-RU"/>
        </w:rPr>
        <w:t> – № </w:t>
      </w:r>
      <w:r>
        <w:rPr>
          <w:rFonts w:ascii="Times New Roman" w:hAnsi="Times New Roman"/>
          <w:sz w:val="28"/>
          <w:szCs w:val="28"/>
          <w:u w:color="000000"/>
          <w:shd w:val="clear" w:color="auto" w:fill="ffffff"/>
          <w:rtl w:val="0"/>
          <w:lang w:val="ru-RU"/>
        </w:rPr>
        <w:t>3.</w:t>
      </w:r>
      <w:r>
        <w:rPr>
          <w:rFonts w:ascii="Times New Roman" w:hAnsi="Times New Roman" w:hint="default"/>
          <w:sz w:val="28"/>
          <w:szCs w:val="28"/>
          <w:u w:color="000000"/>
          <w:shd w:val="clear" w:color="auto" w:fill="ffffff"/>
          <w:rtl w:val="0"/>
          <w:lang w:val="ru-RU"/>
        </w:rPr>
        <w:t> – С</w:t>
      </w:r>
      <w:r>
        <w:rPr>
          <w:rFonts w:ascii="Times New Roman" w:hAnsi="Times New Roman"/>
          <w:sz w:val="28"/>
          <w:szCs w:val="28"/>
          <w:u w:color="000000"/>
          <w:shd w:val="clear" w:color="auto" w:fill="ffffff"/>
          <w:rtl w:val="0"/>
          <w:lang w:val="ru-RU"/>
        </w:rPr>
        <w:t>.</w:t>
      </w:r>
      <w:r>
        <w:rPr>
          <w:rFonts w:ascii="Times New Roman" w:hAnsi="Times New Roman" w:hint="default"/>
          <w:sz w:val="28"/>
          <w:szCs w:val="28"/>
          <w:u w:color="000000"/>
          <w:shd w:val="clear" w:color="auto" w:fill="ffffff"/>
          <w:rtl w:val="0"/>
          <w:lang w:val="ru-RU"/>
        </w:rPr>
        <w:t> </w:t>
      </w:r>
      <w:r>
        <w:rPr>
          <w:rFonts w:ascii="Times New Roman" w:hAnsi="Times New Roman"/>
          <w:sz w:val="28"/>
          <w:szCs w:val="28"/>
          <w:u w:color="000000"/>
          <w:shd w:val="clear" w:color="auto" w:fill="ffffff"/>
          <w:rtl w:val="0"/>
          <w:lang w:val="ru-RU"/>
        </w:rPr>
        <w:t>81</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shd w:val="clear" w:color="auto" w:fill="ffffff"/>
          <w:rtl w:val="0"/>
          <w:lang w:val="ru-RU"/>
        </w:rPr>
        <w:t xml:space="preserve">90.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 xml:space="preserve">https://doi.org/10.25198/2077-7175-2021-3-81.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EDN: SYAENQ.</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Научная статья четырех и более авторов</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sz w:val="28"/>
          <w:szCs w:val="28"/>
          <w:u w:color="000000"/>
          <w:rtl w:val="0"/>
          <w:lang w:val="ru-RU"/>
        </w:rPr>
        <w:t>Влияние цифровизации на развитие фармацевтической промышленности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Кривцов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и др</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Интеллект</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Инновации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Инвестиции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2019. </w:t>
      </w:r>
      <w:r>
        <w:rPr>
          <w:rFonts w:ascii="Times New Roman" w:hAnsi="Times New Roman" w:hint="default"/>
          <w:sz w:val="28"/>
          <w:szCs w:val="28"/>
          <w:u w:color="000000"/>
          <w:rtl w:val="0"/>
          <w:lang w:val="ru-RU"/>
        </w:rPr>
        <w:t xml:space="preserve">– № </w:t>
      </w:r>
      <w:r>
        <w:rPr>
          <w:rFonts w:ascii="Times New Roman" w:hAnsi="Times New Roman"/>
          <w:sz w:val="28"/>
          <w:szCs w:val="28"/>
          <w:u w:color="000000"/>
          <w:rtl w:val="0"/>
          <w:lang w:val="ru-RU"/>
        </w:rPr>
        <w:t xml:space="preserve">3. </w:t>
      </w:r>
      <w:r>
        <w:rPr>
          <w:rFonts w:ascii="Times New Roman" w:hAnsi="Times New Roman" w:hint="default"/>
          <w:sz w:val="28"/>
          <w:szCs w:val="28"/>
          <w:u w:color="000000"/>
          <w:rtl w:val="0"/>
          <w:lang w:val="ru-RU"/>
        </w:rPr>
        <w:t>– С</w:t>
      </w:r>
      <w:r>
        <w:rPr>
          <w:rFonts w:ascii="Times New Roman" w:hAnsi="Times New Roman"/>
          <w:sz w:val="28"/>
          <w:szCs w:val="28"/>
          <w:u w:color="000000"/>
          <w:rtl w:val="0"/>
          <w:lang w:val="ru-RU"/>
        </w:rPr>
        <w:t>. 19</w:t>
      </w:r>
      <w:r>
        <w:rPr>
          <w:rFonts w:ascii="Times New Roman" w:hAnsi="Times New Roman" w:hint="default"/>
          <w:sz w:val="28"/>
          <w:szCs w:val="28"/>
          <w:u w:color="000000"/>
          <w:rtl w:val="0"/>
          <w:lang w:val="ru-RU"/>
        </w:rPr>
        <w:t>–</w:t>
      </w:r>
      <w:r>
        <w:rPr>
          <w:rFonts w:ascii="Times New Roman" w:hAnsi="Times New Roman"/>
          <w:sz w:val="28"/>
          <w:szCs w:val="28"/>
          <w:u w:color="000000"/>
          <w:rtl w:val="0"/>
          <w:lang w:val="ru-RU"/>
        </w:rPr>
        <w:t xml:space="preserve">26.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https://doi.org/</w:t>
      </w:r>
      <w:r>
        <w:rPr>
          <w:rFonts w:ascii="Times New Roman" w:hAnsi="Times New Roman"/>
          <w:sz w:val="28"/>
          <w:szCs w:val="28"/>
          <w:u w:color="000000"/>
          <w:rtl w:val="0"/>
          <w:lang w:val="ru-RU"/>
        </w:rPr>
        <w:t>10.25198/2077-7175-2019-3-19.</w:t>
      </w:r>
      <w:r>
        <w:rPr>
          <w:rFonts w:ascii="Calibri" w:hAnsi="Calibri"/>
          <w:sz w:val="22"/>
          <w:szCs w:val="22"/>
          <w:u w:color="000000"/>
          <w:rtl w:val="0"/>
          <w:lang w:val="ru-RU"/>
        </w:rPr>
        <w:t xml:space="preserve">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rtl w:val="0"/>
          <w:lang w:val="ru-RU"/>
        </w:rPr>
        <w:t>EDN: DFWLGT.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Монография</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Замятина 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Ю</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Пилясов 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Инновационный поиск в монопрофильных городах</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блокировки развития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новая промышленная политика и план действий</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монография –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ЛЕНАНД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2015.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216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(DOI: </w:t>
      </w:r>
      <w:r>
        <w:rPr>
          <w:rFonts w:ascii="Times New Roman" w:hAnsi="Times New Roman" w:hint="default"/>
          <w:sz w:val="28"/>
          <w:szCs w:val="28"/>
          <w:u w:color="000000"/>
          <w:rtl w:val="0"/>
          <w:lang w:val="ru-RU"/>
        </w:rPr>
        <w:t>при наличии</w:t>
      </w:r>
      <w:r>
        <w:rPr>
          <w:rFonts w:ascii="Times New Roman" w:hAnsi="Times New Roman"/>
          <w:sz w:val="28"/>
          <w:szCs w:val="28"/>
          <w:u w:color="000000"/>
          <w:rtl w:val="0"/>
          <w:lang w:val="ru-RU"/>
        </w:rPr>
        <w:t>)</w:t>
      </w:r>
      <w:r>
        <w:rPr>
          <w:rFonts w:ascii="Calibri" w:hAnsi="Calibri"/>
          <w:sz w:val="22"/>
          <w:szCs w:val="22"/>
          <w:u w:color="000000"/>
          <w:rtl w:val="0"/>
          <w:lang w:val="ru-RU"/>
        </w:rPr>
        <w:t xml:space="preserve"> </w:t>
      </w:r>
      <w:r>
        <w:rPr>
          <w:rFonts w:ascii="Times New Roman" w:hAnsi="Times New Roman"/>
          <w:sz w:val="28"/>
          <w:szCs w:val="28"/>
          <w:u w:color="000000"/>
          <w:rtl w:val="0"/>
          <w:lang w:val="ru-RU"/>
        </w:rPr>
        <w:t>EDN: VEPYLT.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both"/>
        <w:rPr>
          <w:rFonts w:ascii="Times New Roman" w:cs="Times New Roman" w:hAnsi="Times New Roman" w:eastAsia="Times New Roman"/>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Шаклеин  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Рубакова 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Микова 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Фольклорные концепты «пространство» и «время» в русской частушке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монография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Знание</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М</w:t>
      </w:r>
      <w:r>
        <w:rPr>
          <w:rFonts w:ascii="Times New Roman" w:hAnsi="Times New Roman"/>
          <w:sz w:val="28"/>
          <w:szCs w:val="28"/>
          <w:u w:color="000000"/>
          <w:rtl w:val="0"/>
          <w:lang w:val="ru-RU"/>
        </w:rPr>
        <w:t xml:space="preserve">, 2021.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144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shd w:val="clear" w:color="auto" w:fill="ffffff"/>
          <w:rtl w:val="0"/>
          <w:lang w:val="ru-RU"/>
        </w:rPr>
        <w:t>https://doi.org/</w:t>
      </w:r>
      <w:r>
        <w:rPr>
          <w:rFonts w:ascii="Times New Roman" w:hAnsi="Times New Roman"/>
          <w:sz w:val="28"/>
          <w:szCs w:val="28"/>
          <w:u w:color="000000"/>
          <w:rtl w:val="0"/>
          <w:lang w:val="ru-RU"/>
        </w:rPr>
        <w:t xml:space="preserve">10.38006/00187-044-9.2021.1.144. </w:t>
      </w:r>
      <w:r>
        <w:rPr>
          <w:rFonts w:ascii="Times New Roman" w:hAnsi="Times New Roman" w:hint="default"/>
          <w:sz w:val="28"/>
          <w:szCs w:val="28"/>
          <w:u w:color="000000"/>
          <w:shd w:val="clear" w:color="auto" w:fill="ffffff"/>
          <w:rtl w:val="0"/>
          <w:lang w:val="ru-RU"/>
        </w:rPr>
        <w:t>–</w:t>
      </w:r>
      <w:r>
        <w:rPr>
          <w:rFonts w:ascii="Calibri" w:hAnsi="Calibri"/>
          <w:sz w:val="22"/>
          <w:szCs w:val="22"/>
          <w:u w:color="000000"/>
          <w:rtl w:val="0"/>
          <w:lang w:val="ru-RU"/>
        </w:rPr>
        <w:t xml:space="preserve"> </w:t>
      </w:r>
      <w:r>
        <w:rPr>
          <w:rFonts w:ascii="Times New Roman" w:hAnsi="Times New Roman"/>
          <w:sz w:val="28"/>
          <w:szCs w:val="28"/>
          <w:u w:color="000000"/>
          <w:rtl w:val="0"/>
          <w:lang w:val="ru-RU"/>
        </w:rPr>
        <w:t>EDN: MPQLFQ.</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Статья на английском языке</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en-US"/>
        </w:rPr>
        <w:t xml:space="preserve">Peroni, C., Ferreira, I. S. G. (2012) Competition and innovation in Luxembourg. </w:t>
      </w:r>
      <w:r>
        <w:rPr>
          <w:rFonts w:ascii="Times New Roman" w:hAnsi="Times New Roman"/>
          <w:i w:val="1"/>
          <w:iCs w:val="1"/>
          <w:sz w:val="28"/>
          <w:szCs w:val="28"/>
          <w:u w:color="000000"/>
          <w:rtl w:val="0"/>
          <w:lang w:val="en-US"/>
        </w:rPr>
        <w:t>Journal of Industry, Competition and Trade</w:t>
      </w:r>
      <w:r>
        <w:rPr>
          <w:rFonts w:ascii="Times New Roman" w:hAnsi="Times New Roman"/>
          <w:sz w:val="28"/>
          <w:szCs w:val="28"/>
          <w:u w:color="000000"/>
          <w:rtl w:val="0"/>
          <w:lang w:val="en-US"/>
        </w:rPr>
        <w:t>. Vol. 12. No</w:t>
      </w:r>
      <w:r>
        <w:rPr>
          <w:rFonts w:ascii="Times New Roman" w:hAnsi="Times New Roman"/>
          <w:sz w:val="28"/>
          <w:szCs w:val="28"/>
          <w:u w:color="000000"/>
          <w:rtl w:val="0"/>
          <w:lang w:val="ru-RU"/>
        </w:rPr>
        <w:t xml:space="preserve"> 1, </w:t>
      </w:r>
      <w:r>
        <w:rPr>
          <w:rFonts w:ascii="Times New Roman" w:hAnsi="Times New Roman"/>
          <w:sz w:val="28"/>
          <w:szCs w:val="28"/>
          <w:u w:color="000000"/>
          <w:rtl w:val="0"/>
          <w:lang w:val="en-US"/>
        </w:rPr>
        <w:t>pp</w:t>
      </w:r>
      <w:r>
        <w:rPr>
          <w:rFonts w:ascii="Times New Roman" w:hAnsi="Times New Roman"/>
          <w:sz w:val="28"/>
          <w:szCs w:val="28"/>
          <w:u w:color="000000"/>
          <w:rtl w:val="0"/>
          <w:lang w:val="ru-RU"/>
        </w:rPr>
        <w:t>. 93</w:t>
      </w:r>
      <w:r>
        <w:rPr>
          <w:rFonts w:ascii="Times New Roman" w:hAnsi="Times New Roman" w:hint="default"/>
          <w:sz w:val="28"/>
          <w:szCs w:val="28"/>
          <w:u w:color="000000"/>
          <w:rtl w:val="0"/>
          <w:lang w:val="ru-RU"/>
        </w:rPr>
        <w:t>–</w:t>
      </w:r>
      <w:r>
        <w:rPr>
          <w:rFonts w:ascii="Times New Roman" w:hAnsi="Times New Roman"/>
          <w:sz w:val="28"/>
          <w:szCs w:val="28"/>
          <w:u w:color="000000"/>
          <w:rtl w:val="0"/>
          <w:lang w:val="ru-RU"/>
        </w:rPr>
        <w:t>117.</w:t>
      </w:r>
      <w:r>
        <w:rPr>
          <w:rFonts w:ascii="Arial" w:hAnsi="Arial"/>
          <w:outline w:val="0"/>
          <w:color w:val="333333"/>
          <w:sz w:val="22"/>
          <w:szCs w:val="22"/>
          <w:u w:color="333333"/>
          <w:shd w:val="clear" w:color="auto" w:fill="ffffff"/>
          <w:rtl w:val="0"/>
          <w:lang w:val="ru-RU"/>
          <w14:textFill>
            <w14:solidFill>
              <w14:srgbClr w14:val="333333"/>
            </w14:solidFill>
          </w14:textFill>
        </w:rPr>
        <w:t xml:space="preserve"> </w:t>
      </w:r>
      <w:r>
        <w:rPr>
          <w:rFonts w:ascii="Times New Roman" w:hAnsi="Times New Roman" w:hint="default"/>
          <w:sz w:val="28"/>
          <w:szCs w:val="28"/>
          <w:u w:color="000000"/>
          <w:shd w:val="clear" w:color="auto" w:fill="ffffff"/>
          <w:rtl w:val="0"/>
          <w:lang w:val="ru-RU"/>
        </w:rPr>
        <w:t xml:space="preserve">– </w:t>
      </w:r>
      <w:r>
        <w:rPr>
          <w:rFonts w:ascii="Times New Roman" w:hAnsi="Times New Roman"/>
          <w:outline w:val="0"/>
          <w:color w:val="333333"/>
          <w:sz w:val="28"/>
          <w:szCs w:val="28"/>
          <w:u w:color="333333"/>
          <w:shd w:val="clear" w:color="auto" w:fill="ffffff"/>
          <w:rtl w:val="0"/>
          <w:lang w:val="en-US"/>
          <w14:textFill>
            <w14:solidFill>
              <w14:srgbClr w14:val="333333"/>
            </w14:solidFill>
          </w14:textFill>
        </w:rPr>
        <w:t>DOI</w:t>
      </w:r>
      <w:r>
        <w:rPr>
          <w:rFonts w:ascii="Times New Roman" w:hAnsi="Times New Roman"/>
          <w:outline w:val="0"/>
          <w:color w:val="333333"/>
          <w:sz w:val="28"/>
          <w:szCs w:val="28"/>
          <w:u w:color="333333"/>
          <w:shd w:val="clear" w:color="auto" w:fill="ffffff"/>
          <w:rtl w:val="0"/>
          <w:lang w:val="ru-RU"/>
          <w14:textFill>
            <w14:solidFill>
              <w14:srgbClr w14:val="333333"/>
            </w14:solidFill>
          </w14:textFill>
        </w:rPr>
        <w:t>: 10.1007/</w:t>
      </w:r>
      <w:r>
        <w:rPr>
          <w:rFonts w:ascii="Times New Roman" w:hAnsi="Times New Roman"/>
          <w:outline w:val="0"/>
          <w:color w:val="333333"/>
          <w:sz w:val="28"/>
          <w:szCs w:val="28"/>
          <w:u w:color="333333"/>
          <w:shd w:val="clear" w:color="auto" w:fill="ffffff"/>
          <w:rtl w:val="0"/>
          <w:lang w:val="en-US"/>
          <w14:textFill>
            <w14:solidFill>
              <w14:srgbClr w14:val="333333"/>
            </w14:solidFill>
          </w14:textFill>
        </w:rPr>
        <w:t>s</w:t>
      </w:r>
      <w:r>
        <w:rPr>
          <w:rFonts w:ascii="Times New Roman" w:hAnsi="Times New Roman"/>
          <w:outline w:val="0"/>
          <w:color w:val="333333"/>
          <w:sz w:val="28"/>
          <w:szCs w:val="28"/>
          <w:u w:color="333333"/>
          <w:shd w:val="clear" w:color="auto" w:fill="ffffff"/>
          <w:rtl w:val="0"/>
          <w:lang w:val="ru-RU"/>
          <w14:textFill>
            <w14:solidFill>
              <w14:srgbClr w14:val="333333"/>
            </w14:solidFill>
          </w14:textFill>
        </w:rPr>
        <w:t>10842-011-0101-</w:t>
      </w:r>
      <w:r>
        <w:rPr>
          <w:rFonts w:ascii="Times New Roman" w:hAnsi="Times New Roman"/>
          <w:outline w:val="0"/>
          <w:color w:val="333333"/>
          <w:sz w:val="28"/>
          <w:szCs w:val="28"/>
          <w:u w:color="333333"/>
          <w:shd w:val="clear" w:color="auto" w:fill="ffffff"/>
          <w:rtl w:val="0"/>
          <w:lang w:val="en-US"/>
          <w14:textFill>
            <w14:solidFill>
              <w14:srgbClr w14:val="333333"/>
            </w14:solidFill>
          </w14:textFill>
        </w:rPr>
        <w:t>x</w:t>
      </w:r>
      <w:r>
        <w:rPr>
          <w:rFonts w:ascii="Times New Roman" w:hAnsi="Times New Roman"/>
          <w:outline w:val="0"/>
          <w:color w:val="333333"/>
          <w:sz w:val="28"/>
          <w:szCs w:val="28"/>
          <w:u w:color="333333"/>
          <w:shd w:val="clear" w:color="auto" w:fill="ffffff"/>
          <w:rtl w:val="0"/>
          <w:lang w:val="ru-RU"/>
          <w14:textFill>
            <w14:solidFill>
              <w14:srgbClr w14:val="333333"/>
            </w14:solidFill>
          </w14:textFill>
        </w:rPr>
        <w:t>. (</w:t>
      </w:r>
      <w:r>
        <w:rPr>
          <w:rFonts w:ascii="Times New Roman" w:hAnsi="Times New Roman"/>
          <w:sz w:val="28"/>
          <w:szCs w:val="28"/>
          <w:u w:color="000000"/>
          <w:rtl w:val="0"/>
          <w:lang w:val="en-US"/>
        </w:rPr>
        <w:t>In</w:t>
      </w:r>
      <w:r>
        <w:rPr>
          <w:rFonts w:ascii="Times New Roman" w:hAnsi="Times New Roman"/>
          <w:sz w:val="28"/>
          <w:szCs w:val="28"/>
          <w:u w:color="000000"/>
          <w:rtl w:val="0"/>
          <w:lang w:val="ru-RU"/>
        </w:rPr>
        <w:t xml:space="preserve"> </w:t>
      </w:r>
      <w:r>
        <w:rPr>
          <w:rFonts w:ascii="Times New Roman" w:hAnsi="Times New Roman"/>
          <w:sz w:val="28"/>
          <w:szCs w:val="28"/>
          <w:u w:color="000000"/>
          <w:rtl w:val="0"/>
          <w:lang w:val="en-US"/>
        </w:rPr>
        <w:t>Eng</w:t>
      </w:r>
      <w:r>
        <w:rPr>
          <w:rFonts w:ascii="Times New Roman" w:hAnsi="Times New Roman"/>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left"/>
        <w:rPr>
          <w:rFonts w:ascii="Times New Roman" w:cs="Times New Roman" w:hAnsi="Times New Roman" w:eastAsia="Times New Roman"/>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Материалы конференций</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Марьинских 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Разработка ландшафтного плана как необходимое условие устойчивого развития города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Экология ландшафта и планирование землепользования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тез</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докл</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Всерос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конф</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Иркутск</w:t>
      </w:r>
      <w:r>
        <w:rPr>
          <w:rFonts w:ascii="Times New Roman" w:hAnsi="Times New Roman"/>
          <w:sz w:val="28"/>
          <w:szCs w:val="28"/>
          <w:u w:color="000000"/>
          <w:rtl w:val="0"/>
          <w:lang w:val="ru-RU"/>
        </w:rPr>
        <w:t xml:space="preserve">, 11-12 </w:t>
      </w:r>
      <w:r>
        <w:rPr>
          <w:rFonts w:ascii="Times New Roman" w:hAnsi="Times New Roman" w:hint="default"/>
          <w:sz w:val="28"/>
          <w:szCs w:val="28"/>
          <w:u w:color="000000"/>
          <w:rtl w:val="0"/>
          <w:lang w:val="ru-RU"/>
        </w:rPr>
        <w:t>сент</w:t>
      </w:r>
      <w:r>
        <w:rPr>
          <w:rFonts w:ascii="Times New Roman" w:hAnsi="Times New Roman"/>
          <w:sz w:val="28"/>
          <w:szCs w:val="28"/>
          <w:u w:color="000000"/>
          <w:rtl w:val="0"/>
          <w:lang w:val="ru-RU"/>
        </w:rPr>
        <w:t xml:space="preserve">. 2000 </w:t>
      </w:r>
      <w:r>
        <w:rPr>
          <w:rFonts w:ascii="Times New Roman" w:hAnsi="Times New Roman" w:hint="default"/>
          <w:sz w:val="28"/>
          <w:szCs w:val="28"/>
          <w:u w:color="000000"/>
          <w:rtl w:val="0"/>
          <w:lang w:val="ru-RU"/>
        </w:rPr>
        <w:t>г</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Новосибирск</w:t>
      </w:r>
      <w:r>
        <w:rPr>
          <w:rFonts w:ascii="Times New Roman" w:hAnsi="Times New Roman"/>
          <w:sz w:val="28"/>
          <w:szCs w:val="28"/>
          <w:u w:color="000000"/>
          <w:rtl w:val="0"/>
          <w:lang w:val="ru-RU"/>
        </w:rPr>
        <w:t xml:space="preserve">, 2000. </w:t>
      </w:r>
      <w:r>
        <w:rPr>
          <w:rFonts w:ascii="Times New Roman" w:hAnsi="Times New Roman" w:hint="default"/>
          <w:sz w:val="28"/>
          <w:szCs w:val="28"/>
          <w:u w:color="000000"/>
          <w:rtl w:val="0"/>
          <w:lang w:val="ru-RU"/>
        </w:rPr>
        <w:t>– С</w:t>
      </w:r>
      <w:r>
        <w:rPr>
          <w:rFonts w:ascii="Times New Roman" w:hAnsi="Times New Roman"/>
          <w:sz w:val="28"/>
          <w:szCs w:val="28"/>
          <w:u w:color="000000"/>
          <w:rtl w:val="0"/>
          <w:lang w:val="ru-RU"/>
        </w:rPr>
        <w:t xml:space="preserve">. 125-128.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rtl w:val="0"/>
          <w:lang w:val="ru-RU"/>
        </w:rPr>
        <w:t>EDN: VGZKST.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8"/>
          <w:szCs w:val="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Замятина 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Ю</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Роль отпуска в поддержании устойчивого развития городов Севера и концепция временной географической</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Мозаика городских пространств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экономические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социальные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культурные и экологические процессы</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сборник материалов Всероссийской научной конференции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Москва</w:t>
      </w:r>
      <w:r>
        <w:rPr>
          <w:rFonts w:ascii="Times New Roman" w:hAnsi="Times New Roman"/>
          <w:sz w:val="28"/>
          <w:szCs w:val="28"/>
          <w:u w:color="000000"/>
          <w:rtl w:val="0"/>
          <w:lang w:val="ru-RU"/>
        </w:rPr>
        <w:t>, 27</w:t>
      </w:r>
      <w:r>
        <w:rPr>
          <w:rFonts w:ascii="Times New Roman" w:hAnsi="Times New Roman" w:hint="default"/>
          <w:sz w:val="28"/>
          <w:szCs w:val="28"/>
          <w:u w:color="000000"/>
          <w:rtl w:val="0"/>
          <w:lang w:val="ru-RU"/>
        </w:rPr>
        <w:t>–</w:t>
      </w:r>
      <w:r>
        <w:rPr>
          <w:rFonts w:ascii="Times New Roman" w:hAnsi="Times New Roman"/>
          <w:sz w:val="28"/>
          <w:szCs w:val="28"/>
          <w:u w:color="000000"/>
          <w:rtl w:val="0"/>
          <w:lang w:val="ru-RU"/>
        </w:rPr>
        <w:t xml:space="preserve">29 </w:t>
      </w:r>
      <w:r>
        <w:rPr>
          <w:rFonts w:ascii="Times New Roman" w:hAnsi="Times New Roman" w:hint="default"/>
          <w:sz w:val="28"/>
          <w:szCs w:val="28"/>
          <w:u w:color="000000"/>
          <w:rtl w:val="0"/>
          <w:lang w:val="ru-RU"/>
        </w:rPr>
        <w:t xml:space="preserve">ноября </w:t>
      </w:r>
      <w:r>
        <w:rPr>
          <w:rFonts w:ascii="Times New Roman" w:hAnsi="Times New Roman"/>
          <w:sz w:val="28"/>
          <w:szCs w:val="28"/>
          <w:u w:color="000000"/>
          <w:rtl w:val="0"/>
          <w:lang w:val="ru-RU"/>
        </w:rPr>
        <w:t xml:space="preserve">2015 </w:t>
      </w:r>
      <w:r>
        <w:rPr>
          <w:rFonts w:ascii="Times New Roman" w:hAnsi="Times New Roman" w:hint="default"/>
          <w:sz w:val="28"/>
          <w:szCs w:val="28"/>
          <w:u w:color="000000"/>
          <w:rtl w:val="0"/>
          <w:lang w:val="ru-RU"/>
        </w:rPr>
        <w:t>г</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Москва</w:t>
      </w:r>
      <w:r>
        <w:rPr>
          <w:rFonts w:ascii="Times New Roman" w:hAnsi="Times New Roman"/>
          <w:sz w:val="28"/>
          <w:szCs w:val="28"/>
          <w:u w:color="000000"/>
          <w:rtl w:val="0"/>
          <w:lang w:val="ru-RU"/>
        </w:rPr>
        <w:t xml:space="preserve">, 2016. </w:t>
      </w:r>
      <w:r>
        <w:rPr>
          <w:rFonts w:ascii="Times New Roman" w:hAnsi="Times New Roman" w:hint="default"/>
          <w:sz w:val="28"/>
          <w:szCs w:val="28"/>
          <w:u w:color="000000"/>
          <w:rtl w:val="0"/>
          <w:lang w:val="ru-RU"/>
        </w:rPr>
        <w:t>– С</w:t>
      </w:r>
      <w:r>
        <w:rPr>
          <w:rFonts w:ascii="Times New Roman" w:hAnsi="Times New Roman"/>
          <w:sz w:val="28"/>
          <w:szCs w:val="28"/>
          <w:u w:color="000000"/>
          <w:rtl w:val="0"/>
          <w:lang w:val="ru-RU"/>
        </w:rPr>
        <w:t xml:space="preserve">. 120-126.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rtl w:val="0"/>
          <w:lang w:val="ru-RU"/>
        </w:rPr>
        <w:t>EDN: TVLPRK.</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left"/>
        <w:rPr>
          <w:rFonts w:ascii="Times New Roman" w:cs="Times New Roman" w:hAnsi="Times New Roman" w:eastAsia="Times New Roman"/>
          <w:b w:val="1"/>
          <w:bCs w:val="1"/>
          <w:sz w:val="16"/>
          <w:szCs w:val="16"/>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Книга одного автора</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Кастельс М</w:t>
      </w:r>
      <w:r>
        <w:rPr>
          <w:rFonts w:ascii="Times New Roman" w:hAnsi="Times New Roman"/>
          <w:sz w:val="28"/>
          <w:szCs w:val="28"/>
          <w:u w:color="000000"/>
          <w:rtl w:val="0"/>
          <w:lang w:val="ru-RU"/>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Информационная эпоха</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экономика</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общество и культура</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Пер</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с англ</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под науч</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ред</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О</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И</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Шкаратана</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 xml:space="preserve"> М</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ГУ ВШЭ</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2000. </w:t>
      </w:r>
      <w:r>
        <w:rPr>
          <w:rFonts w:ascii="Times New Roman" w:hAnsi="Times New Roman" w:hint="default"/>
          <w:sz w:val="28"/>
          <w:szCs w:val="28"/>
          <w:u w:color="000000"/>
          <w:shd w:val="clear" w:color="auto" w:fill="ffffff"/>
          <w:rtl w:val="0"/>
          <w:lang w:val="ru-RU"/>
        </w:rPr>
        <w:t>–</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 xml:space="preserve"> 608 </w:t>
      </w:r>
      <w:r>
        <w:rPr>
          <w:rFonts w:ascii="Times New Roman" w:hAnsi="Times New Roman" w:hint="default"/>
          <w:outline w:val="0"/>
          <w:color w:val="000000"/>
          <w:sz w:val="28"/>
          <w:szCs w:val="28"/>
          <w:u w:color="000000"/>
          <w:shd w:val="clear" w:color="auto" w:fill="ffffff"/>
          <w:rtl w:val="0"/>
          <w:lang w:val="ru-RU"/>
          <w14:textFill>
            <w14:solidFill>
              <w14:srgbClr w14:val="000000"/>
            </w14:solidFill>
          </w14:textFill>
        </w:rPr>
        <w:t>с</w:t>
      </w:r>
      <w:r>
        <w:rPr>
          <w:rFonts w:ascii="Times New Roman" w:hAnsi="Times New Roman"/>
          <w:outline w:val="0"/>
          <w:color w:val="000000"/>
          <w:sz w:val="28"/>
          <w:szCs w:val="28"/>
          <w:u w:color="000000"/>
          <w:shd w:val="clear" w:color="auto" w:fill="ffffff"/>
          <w:rtl w:val="0"/>
          <w:lang w:val="ru-RU"/>
          <w14:textFill>
            <w14:solidFill>
              <w14:srgbClr w14:val="000000"/>
            </w14:solidFill>
          </w14:textFill>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Книга двух авторов</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Иванов 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Топоров 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Славянские языковые моделирующие семиотические системы</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Наука</w:t>
      </w:r>
      <w:r>
        <w:rPr>
          <w:rFonts w:ascii="Times New Roman" w:hAnsi="Times New Roman"/>
          <w:sz w:val="28"/>
          <w:szCs w:val="28"/>
          <w:u w:color="000000"/>
          <w:rtl w:val="0"/>
          <w:lang w:val="ru-RU"/>
        </w:rPr>
        <w:t xml:space="preserve">, 1965.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248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Гаврилов 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Ивановский 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Общество и природная среда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Наука</w:t>
      </w:r>
      <w:r>
        <w:rPr>
          <w:rFonts w:ascii="Times New Roman" w:hAnsi="Times New Roman"/>
          <w:sz w:val="28"/>
          <w:szCs w:val="28"/>
          <w:u w:color="000000"/>
          <w:rtl w:val="0"/>
          <w:lang w:val="ru-RU"/>
        </w:rPr>
        <w:t xml:space="preserve">, 2006. </w:t>
      </w:r>
      <w:r>
        <w:rPr>
          <w:rFonts w:ascii="Times New Roman" w:hAnsi="Times New Roman" w:hint="default"/>
          <w:sz w:val="28"/>
          <w:szCs w:val="28"/>
          <w:u w:color="000000"/>
          <w:rtl w:val="0"/>
          <w:lang w:val="ru-RU"/>
        </w:rPr>
        <w:t>–</w:t>
      </w:r>
      <w:r>
        <w:rPr>
          <w:rFonts w:ascii="Times New Roman" w:hAnsi="Times New Roman"/>
          <w:sz w:val="28"/>
          <w:szCs w:val="28"/>
          <w:u w:color="000000"/>
          <w:rtl w:val="0"/>
          <w:lang w:val="ru-RU"/>
        </w:rPr>
        <w:t xml:space="preserve">210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Книги четырех авторов и больше</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 xml:space="preserve">Краткая история Германии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У</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Дирльмайер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и др</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пер</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 нем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Тимофеевой</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СПб</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Евразия</w:t>
      </w:r>
      <w:r>
        <w:rPr>
          <w:rFonts w:ascii="Times New Roman" w:hAnsi="Times New Roman"/>
          <w:sz w:val="28"/>
          <w:szCs w:val="28"/>
          <w:u w:color="000000"/>
          <w:rtl w:val="0"/>
          <w:lang w:val="ru-RU"/>
        </w:rPr>
        <w:t xml:space="preserve">, 2008.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542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 xml:space="preserve">Описание отдельного тома многотомного издания под общим заголовком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Пальцев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Аничков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Патологическая анатомия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Медицина</w:t>
      </w:r>
      <w:r>
        <w:rPr>
          <w:rFonts w:ascii="Times New Roman" w:hAnsi="Times New Roman"/>
          <w:sz w:val="28"/>
          <w:szCs w:val="28"/>
          <w:u w:color="000000"/>
          <w:rtl w:val="0"/>
          <w:lang w:val="ru-RU"/>
        </w:rPr>
        <w:t xml:space="preserve">, 2001. </w:t>
      </w:r>
      <w:r>
        <w:rPr>
          <w:rFonts w:ascii="Times New Roman" w:hAnsi="Times New Roman" w:hint="default"/>
          <w:sz w:val="28"/>
          <w:szCs w:val="28"/>
          <w:u w:color="000000"/>
          <w:rtl w:val="0"/>
          <w:lang w:val="ru-RU"/>
        </w:rPr>
        <w:t>– Т</w:t>
      </w:r>
      <w:r>
        <w:rPr>
          <w:rFonts w:ascii="Times New Roman" w:hAnsi="Times New Roman"/>
          <w:sz w:val="28"/>
          <w:szCs w:val="28"/>
          <w:u w:color="000000"/>
          <w:rtl w:val="0"/>
          <w:lang w:val="ru-RU"/>
        </w:rPr>
        <w:t xml:space="preserve">. 2, </w:t>
      </w:r>
      <w:r>
        <w:rPr>
          <w:rFonts w:ascii="Times New Roman" w:hAnsi="Times New Roman" w:hint="default"/>
          <w:sz w:val="28"/>
          <w:szCs w:val="28"/>
          <w:u w:color="000000"/>
          <w:rtl w:val="0"/>
          <w:lang w:val="ru-RU"/>
        </w:rPr>
        <w:t>ч</w:t>
      </w:r>
      <w:r>
        <w:rPr>
          <w:rFonts w:ascii="Times New Roman" w:hAnsi="Times New Roman"/>
          <w:sz w:val="28"/>
          <w:szCs w:val="28"/>
          <w:u w:color="000000"/>
          <w:rtl w:val="0"/>
          <w:lang w:val="ru-RU"/>
        </w:rPr>
        <w:t xml:space="preserve">. 1.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736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Достоевский Ф</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Полное собрание сочинений</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в </w:t>
      </w:r>
      <w:r>
        <w:rPr>
          <w:rFonts w:ascii="Times New Roman" w:hAnsi="Times New Roman"/>
          <w:sz w:val="28"/>
          <w:szCs w:val="28"/>
          <w:u w:color="000000"/>
          <w:rtl w:val="0"/>
          <w:lang w:val="ru-RU"/>
        </w:rPr>
        <w:t xml:space="preserve">30 </w:t>
      </w:r>
      <w:r>
        <w:rPr>
          <w:rFonts w:ascii="Times New Roman" w:hAnsi="Times New Roman" w:hint="default"/>
          <w:sz w:val="28"/>
          <w:szCs w:val="28"/>
          <w:u w:color="000000"/>
          <w:rtl w:val="0"/>
          <w:lang w:val="ru-RU"/>
        </w:rPr>
        <w:t>т</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ред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Г</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Базанов и др</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Л</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Наука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Ленинградское отделение</w:t>
      </w:r>
      <w:r>
        <w:rPr>
          <w:rFonts w:ascii="Times New Roman" w:hAnsi="Times New Roman"/>
          <w:sz w:val="28"/>
          <w:szCs w:val="28"/>
          <w:u w:color="000000"/>
          <w:rtl w:val="0"/>
          <w:lang w:val="ru-RU"/>
        </w:rPr>
        <w:t xml:space="preserve">, 1972. </w:t>
      </w:r>
      <w:r>
        <w:rPr>
          <w:rFonts w:ascii="Times New Roman" w:hAnsi="Times New Roman" w:hint="default"/>
          <w:sz w:val="28"/>
          <w:szCs w:val="28"/>
          <w:u w:color="000000"/>
          <w:rtl w:val="0"/>
          <w:lang w:val="ru-RU"/>
        </w:rPr>
        <w:t>– Т</w:t>
      </w:r>
      <w:r>
        <w:rPr>
          <w:rFonts w:ascii="Times New Roman" w:hAnsi="Times New Roman"/>
          <w:sz w:val="28"/>
          <w:szCs w:val="28"/>
          <w:u w:color="000000"/>
          <w:rtl w:val="0"/>
          <w:lang w:val="ru-RU"/>
        </w:rPr>
        <w:t xml:space="preserve">.1. </w:t>
      </w:r>
      <w:r>
        <w:rPr>
          <w:rFonts w:ascii="Times New Roman" w:hAnsi="Times New Roman" w:hint="default"/>
          <w:sz w:val="28"/>
          <w:szCs w:val="28"/>
          <w:u w:color="000000"/>
          <w:rtl w:val="0"/>
          <w:lang w:val="ru-RU"/>
        </w:rPr>
        <w:t>Бедные люди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Повести и рассказы</w:t>
      </w:r>
      <w:r>
        <w:rPr>
          <w:rFonts w:ascii="Times New Roman" w:hAnsi="Times New Roman"/>
          <w:sz w:val="28"/>
          <w:szCs w:val="28"/>
          <w:u w:color="000000"/>
          <w:rtl w:val="0"/>
          <w:lang w:val="ru-RU"/>
        </w:rPr>
        <w:t xml:space="preserve">. 1846-1847/ </w:t>
      </w:r>
      <w:r>
        <w:rPr>
          <w:rFonts w:ascii="Times New Roman" w:hAnsi="Times New Roman" w:hint="default"/>
          <w:sz w:val="28"/>
          <w:szCs w:val="28"/>
          <w:u w:color="000000"/>
          <w:rtl w:val="0"/>
          <w:lang w:val="ru-RU"/>
        </w:rPr>
        <w:t>ред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Г</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Фриндлер – </w:t>
      </w:r>
      <w:r>
        <w:rPr>
          <w:rFonts w:ascii="Times New Roman" w:hAnsi="Times New Roman"/>
          <w:sz w:val="28"/>
          <w:szCs w:val="28"/>
          <w:u w:color="000000"/>
          <w:rtl w:val="0"/>
          <w:lang w:val="ru-RU"/>
        </w:rPr>
        <w:t xml:space="preserve">519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Описание главы из книги</w:t>
      </w:r>
      <w:r>
        <w:rPr>
          <w:rFonts w:ascii="Times New Roman" w:hAnsi="Times New Roman"/>
          <w:b w:val="1"/>
          <w:bCs w:val="1"/>
          <w:i w:val="1"/>
          <w:iCs w:val="1"/>
          <w:sz w:val="28"/>
          <w:szCs w:val="28"/>
          <w:u w:color="000000"/>
          <w:rtl w:val="0"/>
          <w:lang w:val="ru-RU"/>
        </w:rPr>
        <w:t xml:space="preserve">, </w:t>
      </w:r>
      <w:r>
        <w:rPr>
          <w:rFonts w:ascii="Times New Roman" w:hAnsi="Times New Roman" w:hint="default"/>
          <w:b w:val="1"/>
          <w:bCs w:val="1"/>
          <w:i w:val="1"/>
          <w:iCs w:val="1"/>
          <w:sz w:val="28"/>
          <w:szCs w:val="28"/>
          <w:u w:color="000000"/>
          <w:rtl w:val="0"/>
          <w:lang w:val="ru-RU"/>
        </w:rPr>
        <w:t xml:space="preserve">из сборника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outline w:val="0"/>
          <w:color w:val="ff0000"/>
          <w:sz w:val="28"/>
          <w:szCs w:val="28"/>
          <w:u w:color="ff0000"/>
          <w:rtl w:val="0"/>
          <w:lang w:val="ru-RU"/>
          <w14:textFill>
            <w14:solidFill>
              <w14:srgbClr w14:val="FF0000"/>
            </w14:solidFill>
          </w14:textFill>
        </w:rPr>
      </w:pPr>
      <w:r>
        <w:rPr>
          <w:rFonts w:ascii="Times New Roman" w:hAnsi="Times New Roman" w:hint="default"/>
          <w:sz w:val="28"/>
          <w:szCs w:val="28"/>
          <w:u w:color="000000"/>
          <w:rtl w:val="0"/>
          <w:lang w:val="ru-RU"/>
        </w:rPr>
        <w:t>Макушин 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Волокитина 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Причины неудач и осложнений при выполнении опорных остеотомий с применением аппарата Илизарова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Лечение врожденного вывиха бедра у взрослых</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Курган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Зауралье</w:t>
      </w:r>
      <w:r>
        <w:rPr>
          <w:rFonts w:ascii="Times New Roman" w:hAnsi="Times New Roman"/>
          <w:sz w:val="28"/>
          <w:szCs w:val="28"/>
          <w:u w:color="000000"/>
          <w:rtl w:val="0"/>
          <w:lang w:val="ru-RU"/>
        </w:rPr>
        <w:t xml:space="preserve">, 2004. </w:t>
      </w:r>
      <w:r>
        <w:rPr>
          <w:rFonts w:ascii="Times New Roman" w:hAnsi="Times New Roman" w:hint="default"/>
          <w:sz w:val="28"/>
          <w:szCs w:val="28"/>
          <w:u w:color="000000"/>
          <w:rtl w:val="0"/>
          <w:lang w:val="ru-RU"/>
        </w:rPr>
        <w:t>– Гл</w:t>
      </w:r>
      <w:r>
        <w:rPr>
          <w:rFonts w:ascii="Times New Roman" w:hAnsi="Times New Roman"/>
          <w:sz w:val="28"/>
          <w:szCs w:val="28"/>
          <w:u w:color="000000"/>
          <w:rtl w:val="0"/>
          <w:lang w:val="ru-RU"/>
        </w:rPr>
        <w:t xml:space="preserve">. 8. </w:t>
      </w:r>
      <w:r>
        <w:rPr>
          <w:rFonts w:ascii="Times New Roman" w:hAnsi="Times New Roman" w:hint="default"/>
          <w:sz w:val="28"/>
          <w:szCs w:val="28"/>
          <w:u w:color="000000"/>
          <w:rtl w:val="0"/>
          <w:lang w:val="ru-RU"/>
        </w:rPr>
        <w:t>– С</w:t>
      </w:r>
      <w:r>
        <w:rPr>
          <w:rFonts w:ascii="Times New Roman" w:hAnsi="Times New Roman"/>
          <w:sz w:val="28"/>
          <w:szCs w:val="28"/>
          <w:u w:color="000000"/>
          <w:rtl w:val="0"/>
          <w:lang w:val="ru-RU"/>
        </w:rPr>
        <w:t xml:space="preserve">. 372-402.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sz w:val="28"/>
          <w:szCs w:val="28"/>
          <w:u w:color="000000"/>
          <w:rtl w:val="0"/>
          <w:lang w:val="ru-RU"/>
        </w:rPr>
        <w:t>Белоус 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Храня теплую память о прошлом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Великая Отечественная война </w:t>
      </w:r>
      <w:r>
        <w:rPr>
          <w:rFonts w:ascii="Times New Roman" w:hAnsi="Times New Roman"/>
          <w:sz w:val="28"/>
          <w:szCs w:val="28"/>
          <w:u w:color="000000"/>
          <w:rtl w:val="0"/>
          <w:lang w:val="ru-RU"/>
        </w:rPr>
        <w:t xml:space="preserve">1941-1945 </w:t>
      </w:r>
      <w:r>
        <w:rPr>
          <w:rFonts w:ascii="Times New Roman" w:hAnsi="Times New Roman" w:hint="default"/>
          <w:sz w:val="28"/>
          <w:szCs w:val="28"/>
          <w:u w:color="000000"/>
          <w:rtl w:val="0"/>
          <w:lang w:val="ru-RU"/>
        </w:rPr>
        <w:t>гг</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 истории моей семьи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сб</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ст</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под общ</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ред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Новожеева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Брянск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Изд</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во БГАУ</w:t>
      </w:r>
      <w:r>
        <w:rPr>
          <w:rFonts w:ascii="Times New Roman" w:hAnsi="Times New Roman"/>
          <w:sz w:val="28"/>
          <w:szCs w:val="28"/>
          <w:u w:color="000000"/>
          <w:rtl w:val="0"/>
          <w:lang w:val="ru-RU"/>
        </w:rPr>
        <w:t xml:space="preserve">, 2015. </w:t>
      </w:r>
      <w:r>
        <w:rPr>
          <w:rFonts w:ascii="Times New Roman" w:hAnsi="Times New Roman" w:hint="default"/>
          <w:sz w:val="28"/>
          <w:szCs w:val="28"/>
          <w:u w:color="000000"/>
          <w:rtl w:val="0"/>
          <w:lang w:val="ru-RU"/>
        </w:rPr>
        <w:t>– С</w:t>
      </w:r>
      <w:r>
        <w:rPr>
          <w:rFonts w:ascii="Times New Roman" w:hAnsi="Times New Roman"/>
          <w:sz w:val="28"/>
          <w:szCs w:val="28"/>
          <w:u w:color="000000"/>
          <w:rtl w:val="0"/>
          <w:lang w:val="ru-RU"/>
        </w:rPr>
        <w:t>. 4-5.</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left"/>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left"/>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Глава</w:t>
      </w:r>
      <w:r>
        <w:rPr>
          <w:rFonts w:ascii="Times New Roman" w:hAnsi="Times New Roman"/>
          <w:b w:val="1"/>
          <w:bCs w:val="1"/>
          <w:i w:val="1"/>
          <w:iCs w:val="1"/>
          <w:sz w:val="28"/>
          <w:szCs w:val="28"/>
          <w:u w:color="000000"/>
          <w:rtl w:val="0"/>
          <w:lang w:val="ru-RU"/>
        </w:rPr>
        <w:t xml:space="preserve">, </w:t>
      </w:r>
      <w:r>
        <w:rPr>
          <w:rFonts w:ascii="Times New Roman" w:hAnsi="Times New Roman" w:hint="default"/>
          <w:b w:val="1"/>
          <w:bCs w:val="1"/>
          <w:i w:val="1"/>
          <w:iCs w:val="1"/>
          <w:sz w:val="28"/>
          <w:szCs w:val="28"/>
          <w:u w:color="000000"/>
          <w:rtl w:val="0"/>
          <w:lang w:val="ru-RU"/>
        </w:rPr>
        <w:t>статья из многотомного издания</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Золотницкая  З</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Петропавловская крепость</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Большая российская энциклопедия</w:t>
      </w:r>
      <w:r>
        <w:rPr>
          <w:rFonts w:ascii="Times New Roman" w:hAnsi="Times New Roman"/>
          <w:sz w:val="28"/>
          <w:szCs w:val="28"/>
          <w:u w:color="000000"/>
          <w:rtl w:val="0"/>
          <w:lang w:val="ru-RU"/>
        </w:rPr>
        <w:t>: [</w:t>
      </w:r>
      <w:r>
        <w:rPr>
          <w:rFonts w:ascii="Times New Roman" w:hAnsi="Times New Roman" w:hint="default"/>
          <w:sz w:val="28"/>
          <w:szCs w:val="28"/>
          <w:u w:color="000000"/>
          <w:rtl w:val="0"/>
          <w:lang w:val="ru-RU"/>
        </w:rPr>
        <w:t xml:space="preserve">в </w:t>
      </w:r>
      <w:r>
        <w:rPr>
          <w:rFonts w:ascii="Times New Roman" w:hAnsi="Times New Roman"/>
          <w:sz w:val="28"/>
          <w:szCs w:val="28"/>
          <w:u w:color="000000"/>
          <w:rtl w:val="0"/>
          <w:lang w:val="ru-RU"/>
        </w:rPr>
        <w:t xml:space="preserve">35 </w:t>
      </w:r>
      <w:r>
        <w:rPr>
          <w:rFonts w:ascii="Times New Roman" w:hAnsi="Times New Roman" w:hint="default"/>
          <w:sz w:val="28"/>
          <w:szCs w:val="28"/>
          <w:u w:color="000000"/>
          <w:rtl w:val="0"/>
          <w:lang w:val="ru-RU"/>
        </w:rPr>
        <w:t>т</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науч</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ред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совет</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Ю</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Осипов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пред</w:t>
      </w:r>
      <w:r>
        <w:rPr>
          <w:rFonts w:ascii="Times New Roman" w:hAnsi="Times New Roman"/>
          <w:sz w:val="28"/>
          <w:szCs w:val="28"/>
          <w:u w:color="000000"/>
          <w:rtl w:val="0"/>
          <w:lang w:val="ru-RU"/>
        </w:rPr>
        <w:t>.) [</w:t>
      </w:r>
      <w:r>
        <w:rPr>
          <w:rFonts w:ascii="Times New Roman" w:hAnsi="Times New Roman" w:hint="default"/>
          <w:sz w:val="28"/>
          <w:szCs w:val="28"/>
          <w:u w:color="000000"/>
          <w:rtl w:val="0"/>
          <w:lang w:val="ru-RU"/>
        </w:rPr>
        <w:t>и др</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Москва</w:t>
      </w:r>
      <w:r>
        <w:rPr>
          <w:rFonts w:ascii="Times New Roman" w:hAnsi="Times New Roman"/>
          <w:sz w:val="28"/>
          <w:szCs w:val="28"/>
          <w:u w:color="000000"/>
          <w:rtl w:val="0"/>
          <w:lang w:val="ru-RU"/>
        </w:rPr>
        <w:t xml:space="preserve">, 2014.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Т</w:t>
      </w:r>
      <w:r>
        <w:rPr>
          <w:rFonts w:ascii="Times New Roman" w:hAnsi="Times New Roman"/>
          <w:sz w:val="28"/>
          <w:szCs w:val="28"/>
          <w:u w:color="000000"/>
          <w:rtl w:val="0"/>
          <w:lang w:val="ru-RU"/>
        </w:rPr>
        <w:t xml:space="preserve">. 26.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С</w:t>
      </w:r>
      <w:r>
        <w:rPr>
          <w:rFonts w:ascii="Times New Roman" w:hAnsi="Times New Roman"/>
          <w:sz w:val="28"/>
          <w:szCs w:val="28"/>
          <w:u w:color="000000"/>
          <w:rtl w:val="0"/>
          <w:lang w:val="ru-RU"/>
        </w:rPr>
        <w:t>. 126-127.</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sz w:val="28"/>
          <w:szCs w:val="28"/>
          <w:u w:color="000000"/>
          <w:rtl w:val="0"/>
          <w:lang w:val="ru-RU"/>
        </w:rPr>
        <w:t>Иванова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Моногорода России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новый вектор стратегического развития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Экономика Сибири в условиях глобальных вызовов </w:t>
      </w:r>
      <w:r>
        <w:rPr>
          <w:rFonts w:ascii="Times New Roman" w:hAnsi="Times New Roman"/>
          <w:sz w:val="28"/>
          <w:szCs w:val="28"/>
          <w:u w:color="000000"/>
          <w:rtl w:val="0"/>
          <w:lang w:val="ru-RU"/>
        </w:rPr>
        <w:t xml:space="preserve">XXI </w:t>
      </w:r>
      <w:r>
        <w:rPr>
          <w:rFonts w:ascii="Times New Roman" w:hAnsi="Times New Roman" w:hint="default"/>
          <w:sz w:val="28"/>
          <w:szCs w:val="28"/>
          <w:u w:color="000000"/>
          <w:rtl w:val="0"/>
          <w:lang w:val="ru-RU"/>
        </w:rPr>
        <w:t xml:space="preserve">века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в </w:t>
      </w:r>
      <w:r>
        <w:rPr>
          <w:rFonts w:ascii="Times New Roman" w:hAnsi="Times New Roman"/>
          <w:sz w:val="28"/>
          <w:szCs w:val="28"/>
          <w:u w:color="000000"/>
          <w:rtl w:val="0"/>
          <w:lang w:val="ru-RU"/>
        </w:rPr>
        <w:t xml:space="preserve">6 </w:t>
      </w:r>
      <w:r>
        <w:rPr>
          <w:rFonts w:ascii="Times New Roman" w:hAnsi="Times New Roman" w:hint="default"/>
          <w:sz w:val="28"/>
          <w:szCs w:val="28"/>
          <w:u w:color="000000"/>
          <w:rtl w:val="0"/>
          <w:lang w:val="ru-RU"/>
        </w:rPr>
        <w:t>т</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сб</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ст</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Ин</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т экономики и организации пром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пр</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ва Сиб</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отд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Рос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акад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наук</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Новосибирск</w:t>
      </w:r>
      <w:r>
        <w:rPr>
          <w:rFonts w:ascii="Times New Roman" w:hAnsi="Times New Roman"/>
          <w:sz w:val="28"/>
          <w:szCs w:val="28"/>
          <w:u w:color="000000"/>
          <w:rtl w:val="0"/>
          <w:lang w:val="ru-RU"/>
        </w:rPr>
        <w:t xml:space="preserve">, 2018.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Т</w:t>
      </w:r>
      <w:r>
        <w:rPr>
          <w:rFonts w:ascii="Times New Roman" w:hAnsi="Times New Roman"/>
          <w:sz w:val="28"/>
          <w:szCs w:val="28"/>
          <w:u w:color="000000"/>
          <w:rtl w:val="0"/>
          <w:lang w:val="ru-RU"/>
        </w:rPr>
        <w:t xml:space="preserve">. 2: </w:t>
      </w:r>
      <w:r>
        <w:rPr>
          <w:rFonts w:ascii="Times New Roman" w:hAnsi="Times New Roman" w:hint="default"/>
          <w:sz w:val="28"/>
          <w:szCs w:val="28"/>
          <w:u w:color="000000"/>
          <w:rtl w:val="0"/>
          <w:lang w:val="ru-RU"/>
        </w:rPr>
        <w:t>Как превратить пространство из проклятия в ресурс развития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С</w:t>
      </w:r>
      <w:r>
        <w:rPr>
          <w:rFonts w:ascii="Times New Roman" w:hAnsi="Times New Roman"/>
          <w:sz w:val="28"/>
          <w:szCs w:val="28"/>
          <w:u w:color="000000"/>
          <w:rtl w:val="0"/>
          <w:lang w:val="ru-RU"/>
        </w:rPr>
        <w:t>. 129</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142.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rtl w:val="0"/>
          <w:lang w:val="ru-RU"/>
        </w:rPr>
        <w:t>EDN:</w:t>
      </w:r>
      <w:r>
        <w:rPr>
          <w:rFonts w:ascii="Times New Roman" w:hAnsi="Times New Roman" w:hint="default"/>
          <w:sz w:val="28"/>
          <w:szCs w:val="28"/>
          <w:u w:color="000000"/>
          <w:rtl w:val="0"/>
          <w:lang w:val="ru-RU"/>
        </w:rPr>
        <w:t> </w:t>
      </w:r>
      <w:r>
        <w:rPr>
          <w:rFonts w:ascii="Times New Roman" w:hAnsi="Times New Roman"/>
          <w:sz w:val="28"/>
          <w:szCs w:val="28"/>
          <w:u w:color="000000"/>
          <w:rtl w:val="0"/>
          <w:lang w:val="ru-RU"/>
        </w:rPr>
        <w:t>YAIBNJ.</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after="200" w:line="276" w:lineRule="auto"/>
        <w:ind w:left="0" w:right="0" w:firstLine="0"/>
        <w:jc w:val="left"/>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Патент</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Приемопередающее устройство</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пат</w:t>
      </w:r>
      <w:r>
        <w:rPr>
          <w:rFonts w:ascii="Times New Roman" w:hAnsi="Times New Roman"/>
          <w:sz w:val="28"/>
          <w:szCs w:val="28"/>
          <w:u w:color="000000"/>
          <w:rtl w:val="0"/>
          <w:lang w:val="ru-RU"/>
        </w:rPr>
        <w:t xml:space="preserve">. 2187888 </w:t>
      </w:r>
      <w:r>
        <w:rPr>
          <w:rFonts w:ascii="Times New Roman" w:hAnsi="Times New Roman" w:hint="default"/>
          <w:sz w:val="28"/>
          <w:szCs w:val="28"/>
          <w:u w:color="000000"/>
          <w:rtl w:val="0"/>
          <w:lang w:val="ru-RU"/>
        </w:rPr>
        <w:t>Рос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Федерация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2000131736/09; </w:t>
      </w:r>
      <w:r>
        <w:rPr>
          <w:rFonts w:ascii="Times New Roman" w:hAnsi="Times New Roman" w:hint="default"/>
          <w:sz w:val="28"/>
          <w:szCs w:val="28"/>
          <w:u w:color="000000"/>
          <w:rtl w:val="0"/>
          <w:lang w:val="ru-RU"/>
        </w:rPr>
        <w:t>заявл</w:t>
      </w:r>
      <w:r>
        <w:rPr>
          <w:rFonts w:ascii="Times New Roman" w:hAnsi="Times New Roman"/>
          <w:sz w:val="28"/>
          <w:szCs w:val="28"/>
          <w:u w:color="000000"/>
          <w:rtl w:val="0"/>
          <w:lang w:val="ru-RU"/>
        </w:rPr>
        <w:t xml:space="preserve">. 18.12.00; </w:t>
      </w:r>
      <w:r>
        <w:rPr>
          <w:rFonts w:ascii="Times New Roman" w:hAnsi="Times New Roman" w:hint="default"/>
          <w:sz w:val="28"/>
          <w:szCs w:val="28"/>
          <w:u w:color="000000"/>
          <w:rtl w:val="0"/>
          <w:lang w:val="ru-RU"/>
        </w:rPr>
        <w:t>опубл</w:t>
      </w:r>
      <w:r>
        <w:rPr>
          <w:rFonts w:ascii="Times New Roman" w:hAnsi="Times New Roman"/>
          <w:sz w:val="28"/>
          <w:szCs w:val="28"/>
          <w:u w:color="000000"/>
          <w:rtl w:val="0"/>
          <w:lang w:val="ru-RU"/>
        </w:rPr>
        <w:t xml:space="preserve">. 20.08.02, </w:t>
      </w:r>
      <w:r>
        <w:rPr>
          <w:rFonts w:ascii="Times New Roman" w:hAnsi="Times New Roman" w:hint="default"/>
          <w:sz w:val="28"/>
          <w:szCs w:val="28"/>
          <w:u w:color="000000"/>
          <w:rtl w:val="0"/>
          <w:lang w:val="ru-RU"/>
        </w:rPr>
        <w:t>Бюл</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23 (II </w:t>
      </w:r>
      <w:r>
        <w:rPr>
          <w:rFonts w:ascii="Times New Roman" w:hAnsi="Times New Roman" w:hint="default"/>
          <w:sz w:val="28"/>
          <w:szCs w:val="28"/>
          <w:u w:color="000000"/>
          <w:rtl w:val="0"/>
          <w:lang w:val="ru-RU"/>
        </w:rPr>
        <w:t>ч</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3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Диссертация</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sz w:val="28"/>
          <w:szCs w:val="28"/>
          <w:u w:color="000000"/>
          <w:rtl w:val="0"/>
          <w:lang w:val="ru-RU"/>
        </w:rPr>
      </w:pPr>
      <w:r>
        <w:rPr>
          <w:rFonts w:ascii="Times New Roman" w:hAnsi="Times New Roman" w:hint="default"/>
          <w:sz w:val="28"/>
          <w:szCs w:val="28"/>
          <w:u w:color="000000"/>
          <w:rtl w:val="0"/>
          <w:lang w:val="ru-RU"/>
        </w:rPr>
        <w:t>Вишняков 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Модели и методы оценки коммерческих банков в условиях неопределенности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дис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канд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экон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наук</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2002.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234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w:t>
      </w:r>
    </w:p>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33"/>
        <w:jc w:val="left"/>
        <w:outlineLvl w:val="4"/>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pPr>
    </w:p>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33"/>
        <w:jc w:val="left"/>
        <w:outlineLvl w:val="4"/>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pPr>
      <w:r>
        <w:rPr>
          <w:rFonts w:ascii="Times New Roman" w:cs="Arial Unicode MS" w:hAnsi="Times New Roman" w:eastAsia="Arial Unicode MS" w:hint="default"/>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t>Законодательные материалы</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 xml:space="preserve"> Об общих принципах организации местного самоуправления в Российской Федерации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федер</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закон </w:t>
      </w:r>
      <w:r>
        <w:rPr>
          <w:rFonts w:ascii="Times New Roman" w:hAnsi="Times New Roman" w:hint="default"/>
          <w:outline w:val="0"/>
          <w:color w:val="222222"/>
          <w:sz w:val="28"/>
          <w:szCs w:val="28"/>
          <w:u w:color="222222"/>
          <w:rtl w:val="0"/>
          <w:lang w:val="ru-RU"/>
          <w14:textFill>
            <w14:solidFill>
              <w14:srgbClr w14:val="222222"/>
            </w14:solidFill>
          </w14:textFill>
        </w:rPr>
        <w:t xml:space="preserve">№ </w:t>
      </w:r>
      <w:r>
        <w:rPr>
          <w:rFonts w:ascii="Times New Roman" w:hAnsi="Times New Roman"/>
          <w:outline w:val="0"/>
          <w:color w:val="222222"/>
          <w:sz w:val="28"/>
          <w:szCs w:val="28"/>
          <w:u w:color="222222"/>
          <w:rtl w:val="0"/>
          <w:lang w:val="ru-RU"/>
          <w14:textFill>
            <w14:solidFill>
              <w14:srgbClr w14:val="222222"/>
            </w14:solidFill>
          </w14:textFill>
        </w:rPr>
        <w:t>131-</w:t>
      </w:r>
      <w:r>
        <w:rPr>
          <w:rFonts w:ascii="Times New Roman" w:hAnsi="Times New Roman" w:hint="default"/>
          <w:outline w:val="0"/>
          <w:color w:val="222222"/>
          <w:sz w:val="28"/>
          <w:szCs w:val="28"/>
          <w:u w:color="222222"/>
          <w:rtl w:val="0"/>
          <w:lang w:val="ru-RU"/>
          <w14:textFill>
            <w14:solidFill>
              <w14:srgbClr w14:val="222222"/>
            </w14:solidFill>
          </w14:textFill>
        </w:rPr>
        <w:t>ФЗ</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Проспект</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СПб</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Кодекс</w:t>
      </w:r>
      <w:r>
        <w:rPr>
          <w:rFonts w:ascii="Times New Roman" w:hAnsi="Times New Roman"/>
          <w:sz w:val="28"/>
          <w:szCs w:val="28"/>
          <w:u w:color="000000"/>
          <w:rtl w:val="0"/>
          <w:lang w:val="ru-RU"/>
        </w:rPr>
        <w:t xml:space="preserve">, 2017.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158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w:t>
      </w:r>
    </w:p>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33"/>
        <w:jc w:val="left"/>
        <w:outlineLvl w:val="4"/>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pPr>
    </w:p>
    <w:p>
      <w:pPr>
        <w:keepNext w:val="0"/>
        <w:keepLines w:val="0"/>
        <w:pageBreakBefore w:val="0"/>
        <w:widowControl w:val="1"/>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33"/>
        <w:jc w:val="left"/>
        <w:outlineLvl w:val="4"/>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pPr>
      <w:r>
        <w:rPr>
          <w:rFonts w:ascii="Times New Roman" w:cs="Arial Unicode MS" w:hAnsi="Times New Roman" w:eastAsia="Arial Unicode MS" w:hint="default"/>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t>Стандарты</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sz w:val="28"/>
          <w:szCs w:val="28"/>
          <w:u w:color="000000"/>
          <w:rtl w:val="0"/>
          <w:lang w:val="ru-RU"/>
        </w:rPr>
        <w:t xml:space="preserve">ГОСТ Р </w:t>
      </w:r>
      <w:r>
        <w:rPr>
          <w:rFonts w:ascii="Times New Roman" w:hAnsi="Times New Roman"/>
          <w:sz w:val="28"/>
          <w:szCs w:val="28"/>
          <w:u w:color="000000"/>
          <w:rtl w:val="0"/>
          <w:lang w:val="ru-RU"/>
        </w:rPr>
        <w:t>57618.1</w:t>
      </w:r>
      <w:r>
        <w:rPr>
          <w:rFonts w:ascii="Times New Roman" w:hAnsi="Times New Roman" w:hint="default"/>
          <w:sz w:val="28"/>
          <w:szCs w:val="28"/>
          <w:u w:color="000000"/>
          <w:rtl w:val="0"/>
          <w:lang w:val="ru-RU"/>
        </w:rPr>
        <w:t>–</w:t>
      </w:r>
      <w:r>
        <w:rPr>
          <w:rFonts w:ascii="Times New Roman" w:hAnsi="Times New Roman"/>
          <w:sz w:val="28"/>
          <w:szCs w:val="28"/>
          <w:u w:color="000000"/>
          <w:rtl w:val="0"/>
          <w:lang w:val="ru-RU"/>
        </w:rPr>
        <w:t xml:space="preserve">2017. </w:t>
      </w:r>
      <w:r>
        <w:rPr>
          <w:rFonts w:ascii="Times New Roman" w:hAnsi="Times New Roman" w:hint="default"/>
          <w:sz w:val="28"/>
          <w:szCs w:val="28"/>
          <w:u w:color="000000"/>
          <w:rtl w:val="0"/>
          <w:lang w:val="ru-RU"/>
        </w:rPr>
        <w:t>Инфраструктура маломерного флота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Общие положения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М</w:t>
      </w:r>
      <w:r>
        <w:rPr>
          <w:rFonts w:ascii="Times New Roman" w:hAnsi="Times New Roman"/>
          <w:sz w:val="28"/>
          <w:szCs w:val="28"/>
          <w:u w:color="000000"/>
          <w:rtl w:val="0"/>
          <w:lang w:val="ru-RU"/>
        </w:rPr>
        <w:t xml:space="preserve">. : </w:t>
      </w:r>
      <w:r>
        <w:rPr>
          <w:rFonts w:ascii="Times New Roman" w:hAnsi="Times New Roman" w:hint="default"/>
          <w:sz w:val="28"/>
          <w:szCs w:val="28"/>
          <w:u w:color="000000"/>
          <w:rtl w:val="0"/>
          <w:lang w:val="ru-RU"/>
        </w:rPr>
        <w:t>Стандартинформ</w:t>
      </w:r>
      <w:r>
        <w:rPr>
          <w:rFonts w:ascii="Times New Roman" w:hAnsi="Times New Roman"/>
          <w:sz w:val="28"/>
          <w:szCs w:val="28"/>
          <w:u w:color="000000"/>
          <w:rtl w:val="0"/>
          <w:lang w:val="ru-RU"/>
        </w:rPr>
        <w:t xml:space="preserve">, 2017.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IV, 7 c.</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33"/>
        <w:jc w:val="left"/>
        <w:outlineLvl w:val="5"/>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33"/>
        <w:jc w:val="left"/>
        <w:outlineLvl w:val="5"/>
        <w:rPr>
          <w:rFonts w:ascii="Times New Roman" w:cs="Times New Roman" w:hAnsi="Times New Roman" w:eastAsia="Times New Roman"/>
          <w:b w:val="1"/>
          <w:bCs w:val="1"/>
          <w:sz w:val="28"/>
          <w:szCs w:val="28"/>
          <w:u w:color="000000"/>
          <w:rtl w:val="0"/>
          <w:lang w:val="ru-RU"/>
        </w:rPr>
      </w:pPr>
      <w:r>
        <w:rPr>
          <w:rFonts w:ascii="Times New Roman" w:hAnsi="Times New Roman" w:hint="default"/>
          <w:b w:val="1"/>
          <w:bCs w:val="1"/>
          <w:i w:val="1"/>
          <w:iCs w:val="1"/>
          <w:sz w:val="28"/>
          <w:szCs w:val="28"/>
          <w:u w:color="000000"/>
          <w:rtl w:val="0"/>
          <w:lang w:val="ru-RU"/>
        </w:rPr>
        <w:t>Статья из газеты</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Евгений Ясин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«Революция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если вы не заметили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уже состоялась»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записал П</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Каныгин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Новая газета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2017.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22 </w:t>
      </w:r>
      <w:r>
        <w:rPr>
          <w:rFonts w:ascii="Times New Roman" w:hAnsi="Times New Roman" w:hint="default"/>
          <w:sz w:val="28"/>
          <w:szCs w:val="28"/>
          <w:u w:color="000000"/>
          <w:rtl w:val="0"/>
          <w:lang w:val="ru-RU"/>
        </w:rPr>
        <w:t>дек</w:t>
      </w:r>
      <w:r>
        <w:rPr>
          <w:rFonts w:ascii="Times New Roman" w:hAnsi="Times New Roman"/>
          <w:sz w:val="28"/>
          <w:szCs w:val="28"/>
          <w:u w:color="000000"/>
          <w:rtl w:val="0"/>
          <w:lang w:val="ru-RU"/>
        </w:rPr>
        <w:t>.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143).</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Электронные ресурсы</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Локальные</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sz w:val="28"/>
          <w:szCs w:val="28"/>
          <w:u w:color="000000"/>
          <w:rtl w:val="0"/>
          <w:lang w:val="ru-RU"/>
        </w:rPr>
        <w:t>Пашков 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Духовно</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нравственное воспитание детей и молодежи в системе современного российского образования</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Курск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КГУ</w:t>
      </w:r>
      <w:r>
        <w:rPr>
          <w:rFonts w:ascii="Times New Roman" w:hAnsi="Times New Roman"/>
          <w:sz w:val="28"/>
          <w:szCs w:val="28"/>
          <w:u w:color="000000"/>
          <w:rtl w:val="0"/>
          <w:lang w:val="ru-RU"/>
        </w:rPr>
        <w:t xml:space="preserve">, 2017.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1 CD-ROM.</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Ресурсы сетевого распространения</w:t>
      </w:r>
      <w:r>
        <w:rPr>
          <w:rFonts w:ascii="Times New Roman" w:hAnsi="Times New Roman"/>
          <w:b w:val="1"/>
          <w:bCs w:val="1"/>
          <w:i w:val="1"/>
          <w:iCs w:val="1"/>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статья из журнала</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rPr>
      </w:pPr>
      <w:r>
        <w:rPr>
          <w:rFonts w:ascii="Times New Roman" w:hAnsi="Times New Roman" w:hint="default"/>
          <w:sz w:val="28"/>
          <w:szCs w:val="28"/>
          <w:u w:color="000000"/>
          <w:rtl w:val="0"/>
          <w:lang w:val="ru-RU"/>
        </w:rPr>
        <w:t>Янина О</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Федосеева 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Особенности функционирования и развития рынка акций в России и за рубежом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Социальные науки</w:t>
      </w:r>
      <w:r>
        <w:rPr>
          <w:rFonts w:ascii="Times New Roman" w:hAnsi="Times New Roman"/>
          <w:sz w:val="28"/>
          <w:szCs w:val="28"/>
          <w:u w:color="000000"/>
          <w:rtl w:val="0"/>
          <w:lang w:val="ru-RU"/>
        </w:rPr>
        <w:t xml:space="preserve">: </w:t>
      </w:r>
      <w:r>
        <w:rPr>
          <w:rFonts w:ascii="Times New Roman" w:hAnsi="Times New Roman"/>
          <w:sz w:val="28"/>
          <w:szCs w:val="28"/>
          <w:u w:color="000000"/>
          <w:rtl w:val="0"/>
          <w:lang w:val="en-US"/>
        </w:rPr>
        <w:t>social</w:t>
      </w:r>
      <w:r>
        <w:rPr>
          <w:rFonts w:ascii="Times New Roman" w:hAnsi="Times New Roman"/>
          <w:sz w:val="28"/>
          <w:szCs w:val="28"/>
          <w:u w:color="000000"/>
          <w:rtl w:val="0"/>
          <w:lang w:val="ru-RU"/>
        </w:rPr>
        <w:t>-</w:t>
      </w:r>
      <w:r>
        <w:rPr>
          <w:rFonts w:ascii="Times New Roman" w:hAnsi="Times New Roman"/>
          <w:sz w:val="28"/>
          <w:szCs w:val="28"/>
          <w:u w:color="000000"/>
          <w:rtl w:val="0"/>
          <w:lang w:val="en-US"/>
        </w:rPr>
        <w:t>economic</w:t>
      </w:r>
      <w:r>
        <w:rPr>
          <w:rFonts w:ascii="Times New Roman" w:hAnsi="Times New Roman"/>
          <w:sz w:val="28"/>
          <w:szCs w:val="28"/>
          <w:u w:color="000000"/>
          <w:rtl w:val="0"/>
          <w:lang w:val="ru-RU"/>
        </w:rPr>
        <w:t xml:space="preserve"> </w:t>
      </w:r>
      <w:r>
        <w:rPr>
          <w:rFonts w:ascii="Times New Roman" w:hAnsi="Times New Roman"/>
          <w:sz w:val="28"/>
          <w:szCs w:val="28"/>
          <w:u w:color="000000"/>
          <w:rtl w:val="0"/>
          <w:lang w:val="en-US"/>
        </w:rPr>
        <w:t>sciences</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2018. </w:t>
      </w:r>
      <w:r>
        <w:rPr>
          <w:rFonts w:ascii="Times New Roman" w:hAnsi="Times New Roman" w:hint="default"/>
          <w:sz w:val="28"/>
          <w:szCs w:val="28"/>
          <w:u w:color="000000"/>
          <w:rtl w:val="0"/>
          <w:lang w:val="ru-RU"/>
        </w:rPr>
        <w:t xml:space="preserve">– № </w:t>
      </w:r>
      <w:r>
        <w:rPr>
          <w:rFonts w:ascii="Times New Roman" w:hAnsi="Times New Roman"/>
          <w:sz w:val="28"/>
          <w:szCs w:val="28"/>
          <w:u w:color="000000"/>
          <w:rtl w:val="0"/>
          <w:lang w:val="ru-RU"/>
        </w:rPr>
        <w:t xml:space="preserve">1.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en-US"/>
        </w:rPr>
        <w:t>URL</w:t>
      </w:r>
      <w:r>
        <w:rPr>
          <w:rFonts w:ascii="Times New Roman" w:hAnsi="Times New Roman"/>
          <w:sz w:val="28"/>
          <w:szCs w:val="28"/>
          <w:u w:color="000000"/>
          <w:rtl w:val="0"/>
          <w:lang w:val="ru-RU"/>
        </w:rPr>
        <w:t>: http://academymanag.ru/journal/Yanina_Fedoseeva_2.pdf (</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04.06.2018).</w:t>
      </w:r>
    </w:p>
    <w:p>
      <w:pPr>
        <w:keepNext w:val="0"/>
        <w:keepLines w:val="0"/>
        <w:pageBreakBefore w:val="0"/>
        <w:widowControl w:val="1"/>
        <w:shd w:val="clear" w:color="auto" w:fill="auto"/>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34"/>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pPr>
    </w:p>
    <w:p>
      <w:pPr>
        <w:keepNext w:val="0"/>
        <w:keepLines w:val="0"/>
        <w:pageBreakBefore w:val="0"/>
        <w:widowControl w:val="1"/>
        <w:shd w:val="clear" w:color="auto" w:fill="auto"/>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bidi w:val="0"/>
        <w:spacing w:before="0" w:after="0" w:line="240" w:lineRule="auto"/>
        <w:ind w:left="0" w:right="0" w:firstLine="34"/>
        <w:jc w:val="left"/>
        <w:outlineLvl w:val="9"/>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pPr>
      <w:r>
        <w:rPr>
          <w:rFonts w:ascii="Times New Roman" w:cs="Arial Unicode MS" w:hAnsi="Times New Roman" w:eastAsia="Arial Unicode MS" w:hint="default"/>
          <w:b w:val="1"/>
          <w:bCs w:val="1"/>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ru-RU"/>
          <w14:textOutline>
            <w14:noFill/>
          </w14:textOutline>
          <w14:textFill>
            <w14:solidFill>
              <w14:srgbClr w14:val="000000"/>
            </w14:solidFill>
          </w14:textFill>
        </w:rPr>
        <w:t>электронная  книга</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rPr>
      </w:pPr>
      <w:r>
        <w:rPr>
          <w:rFonts w:ascii="Times New Roman" w:hAnsi="Times New Roman" w:hint="default"/>
          <w:outline w:val="0"/>
          <w:color w:val="000000"/>
          <w:sz w:val="28"/>
          <w:szCs w:val="28"/>
          <w:u w:color="000000"/>
          <w:rtl w:val="0"/>
          <w:lang w:val="ru-RU"/>
          <w14:textFill>
            <w14:solidFill>
              <w14:srgbClr w14:val="000000"/>
            </w14:solidFill>
          </w14:textFill>
        </w:rPr>
        <w:t>Гейтс Б</w:t>
      </w:r>
      <w:r>
        <w:rPr>
          <w:rFonts w:ascii="Times New Roman" w:hAnsi="Times New Roman"/>
          <w:outline w:val="0"/>
          <w:color w:val="000000"/>
          <w:sz w:val="28"/>
          <w:szCs w:val="28"/>
          <w:u w:color="000000"/>
          <w:rtl w:val="0"/>
          <w:lang w:val="ru-RU"/>
          <w14:textFill>
            <w14:solidFill>
              <w14:srgbClr w14:val="000000"/>
            </w14:solidFill>
          </w14:textFill>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Дорога в будущее</w:t>
      </w:r>
      <w:r>
        <w:rPr>
          <w:rFonts w:ascii="Times New Roman" w:hAnsi="Times New Roman"/>
          <w:outline w:val="0"/>
          <w:color w:val="000000"/>
          <w:sz w:val="28"/>
          <w:szCs w:val="28"/>
          <w:u w:color="000000"/>
          <w:rtl w:val="0"/>
          <w:lang w:val="ru-RU"/>
          <w14:textFill>
            <w14:solidFill>
              <w14:srgbClr w14:val="000000"/>
            </w14:solidFill>
          </w14:textFill>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 М</w:t>
      </w:r>
      <w:r>
        <w:rPr>
          <w:rFonts w:ascii="Times New Roman" w:hAnsi="Times New Roman"/>
          <w:outline w:val="0"/>
          <w:color w:val="000000"/>
          <w:sz w:val="28"/>
          <w:szCs w:val="28"/>
          <w:u w:color="000000"/>
          <w:rtl w:val="0"/>
          <w:lang w:val="ru-RU"/>
          <w14:textFill>
            <w14:solidFill>
              <w14:srgbClr w14:val="000000"/>
            </w14:solidFill>
          </w14:textFill>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Изд</w:t>
      </w:r>
      <w:r>
        <w:rPr>
          <w:rFonts w:ascii="Times New Roman" w:hAnsi="Times New Roman"/>
          <w:outline w:val="0"/>
          <w:color w:val="000000"/>
          <w:sz w:val="28"/>
          <w:szCs w:val="28"/>
          <w:u w:color="000000"/>
          <w:rtl w:val="0"/>
          <w:lang w:val="ru-RU"/>
          <w14:textFill>
            <w14:solidFill>
              <w14:srgbClr w14:val="000000"/>
            </w14:solidFill>
          </w14:textFill>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Отд</w:t>
      </w:r>
      <w:r>
        <w:rPr>
          <w:rFonts w:ascii="Times New Roman" w:hAnsi="Times New Roman"/>
          <w:outline w:val="0"/>
          <w:color w:val="000000"/>
          <w:sz w:val="28"/>
          <w:szCs w:val="28"/>
          <w:u w:color="000000"/>
          <w:rtl w:val="0"/>
          <w:lang w:val="ru-RU"/>
          <w14:textFill>
            <w14:solidFill>
              <w14:srgbClr w14:val="000000"/>
            </w14:solidFill>
          </w14:textFill>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«Рус</w:t>
      </w:r>
      <w:r>
        <w:rPr>
          <w:rFonts w:ascii="Times New Roman" w:hAnsi="Times New Roman"/>
          <w:outline w:val="0"/>
          <w:color w:val="000000"/>
          <w:sz w:val="28"/>
          <w:szCs w:val="28"/>
          <w:u w:color="000000"/>
          <w:rtl w:val="0"/>
          <w:lang w:val="ru-RU"/>
          <w14:textFill>
            <w14:solidFill>
              <w14:srgbClr w14:val="000000"/>
            </w14:solidFill>
          </w14:textFill>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ред</w:t>
      </w:r>
      <w:r>
        <w:rPr>
          <w:rFonts w:ascii="Times New Roman" w:hAnsi="Times New Roman"/>
          <w:outline w:val="0"/>
          <w:color w:val="000000"/>
          <w:sz w:val="28"/>
          <w:szCs w:val="28"/>
          <w:u w:color="000000"/>
          <w:rtl w:val="0"/>
          <w:lang w:val="ru-RU"/>
          <w14:textFill>
            <w14:solidFill>
              <w14:srgbClr w14:val="000000"/>
            </w14:solidFill>
          </w14:textFill>
        </w:rPr>
        <w:t>.</w:t>
      </w:r>
      <w:r>
        <w:rPr>
          <w:rFonts w:ascii="Times New Roman" w:hAnsi="Times New Roman" w:hint="default"/>
          <w:outline w:val="0"/>
          <w:color w:val="000000"/>
          <w:sz w:val="28"/>
          <w:szCs w:val="28"/>
          <w:u w:color="000000"/>
          <w:rtl w:val="0"/>
          <w:lang w:val="ru-RU"/>
          <w14:textFill>
            <w14:solidFill>
              <w14:srgbClr w14:val="000000"/>
            </w14:solidFill>
          </w14:textFill>
        </w:rPr>
        <w:t>» ТОО</w:t>
      </w:r>
      <w:r>
        <w:rPr>
          <w:rFonts w:ascii="Times New Roman" w:hAnsi="Times New Roman"/>
          <w:outline w:val="0"/>
          <w:color w:val="000000"/>
          <w:sz w:val="28"/>
          <w:szCs w:val="28"/>
          <w:u w:color="000000"/>
          <w:rtl w:val="0"/>
          <w:lang w:val="en-US"/>
          <w14:textFill>
            <w14:solidFill>
              <w14:srgbClr w14:val="000000"/>
            </w14:solidFill>
          </w14:textFill>
        </w:rPr>
        <w:t xml:space="preserve"> </w:t>
      </w:r>
      <w:r>
        <w:rPr>
          <w:rFonts w:ascii="Times New Roman" w:hAnsi="Times New Roman" w:hint="default"/>
          <w:sz w:val="28"/>
          <w:szCs w:val="28"/>
          <w:u w:color="000000"/>
          <w:rtl w:val="0"/>
          <w:lang w:val="en-US"/>
        </w:rPr>
        <w:t>«</w:t>
      </w:r>
      <w:r>
        <w:rPr>
          <w:rFonts w:ascii="Times New Roman" w:hAnsi="Times New Roman"/>
          <w:sz w:val="28"/>
          <w:szCs w:val="28"/>
          <w:u w:color="000000"/>
          <w:shd w:val="clear" w:color="auto" w:fill="ffffff"/>
          <w:rtl w:val="0"/>
          <w:lang w:val="en-US"/>
        </w:rPr>
        <w:t>Channel Trading Ltd.</w:t>
      </w:r>
      <w:r>
        <w:rPr>
          <w:rFonts w:ascii="Times New Roman" w:hAnsi="Times New Roman" w:hint="default"/>
          <w:sz w:val="28"/>
          <w:szCs w:val="28"/>
          <w:u w:color="000000"/>
          <w:shd w:val="clear" w:color="auto" w:fill="ffffff"/>
          <w:rtl w:val="0"/>
          <w:lang w:val="en-US"/>
        </w:rPr>
        <w:t>»</w:t>
      </w:r>
      <w:r>
        <w:rPr>
          <w:rFonts w:ascii="Times New Roman" w:hAnsi="Times New Roman"/>
          <w:sz w:val="28"/>
          <w:szCs w:val="28"/>
          <w:u w:color="000000"/>
          <w:shd w:val="clear" w:color="auto" w:fill="ffffff"/>
          <w:rtl w:val="0"/>
          <w:lang w:val="en-US"/>
        </w:rPr>
        <w:t xml:space="preserve">, 1996. </w:t>
      </w:r>
      <w:r>
        <w:rPr>
          <w:rFonts w:ascii="Times New Roman" w:hAnsi="Times New Roman" w:hint="default"/>
          <w:sz w:val="28"/>
          <w:szCs w:val="28"/>
          <w:u w:color="000000"/>
          <w:shd w:val="clear" w:color="auto" w:fill="ffffff"/>
          <w:rtl w:val="0"/>
          <w:lang w:val="en-US"/>
        </w:rPr>
        <w:t xml:space="preserve">– </w:t>
      </w:r>
      <w:r>
        <w:rPr>
          <w:rFonts w:ascii="Times New Roman" w:hAnsi="Times New Roman"/>
          <w:sz w:val="28"/>
          <w:szCs w:val="28"/>
          <w:u w:color="000000"/>
          <w:shd w:val="clear" w:color="auto" w:fill="ffffff"/>
          <w:rtl w:val="0"/>
          <w:lang w:val="en-US"/>
        </w:rPr>
        <w:t xml:space="preserve">312 </w:t>
      </w:r>
      <w:r>
        <w:rPr>
          <w:rFonts w:ascii="Times New Roman" w:hAnsi="Times New Roman" w:hint="default"/>
          <w:sz w:val="28"/>
          <w:szCs w:val="28"/>
          <w:u w:color="000000"/>
          <w:shd w:val="clear" w:color="auto" w:fill="ffffff"/>
          <w:rtl w:val="0"/>
          <w:lang w:val="ru-RU"/>
        </w:rPr>
        <w:t>с</w:t>
      </w:r>
      <w:r>
        <w:rPr>
          <w:rFonts w:ascii="Times New Roman" w:hAnsi="Times New Roman"/>
          <w:sz w:val="28"/>
          <w:szCs w:val="28"/>
          <w:u w:color="000000"/>
          <w:shd w:val="clear" w:color="auto" w:fill="ffffff"/>
          <w:rtl w:val="0"/>
          <w:lang w:val="en-US"/>
        </w:rPr>
        <w:t xml:space="preserve">. </w:t>
      </w:r>
      <w:r>
        <w:rPr>
          <w:rFonts w:ascii="Times New Roman" w:hAnsi="Times New Roman" w:hint="default"/>
          <w:sz w:val="28"/>
          <w:szCs w:val="28"/>
          <w:u w:color="000000"/>
          <w:shd w:val="clear" w:color="auto" w:fill="ffffff"/>
          <w:rtl w:val="0"/>
          <w:lang w:val="en-US"/>
        </w:rPr>
        <w:t xml:space="preserve">– </w:t>
      </w:r>
      <w:r>
        <w:rPr>
          <w:rFonts w:ascii="Times New Roman" w:hAnsi="Times New Roman"/>
          <w:sz w:val="28"/>
          <w:szCs w:val="28"/>
          <w:u w:color="000000"/>
          <w:shd w:val="clear" w:color="auto" w:fill="ffffff"/>
          <w:rtl w:val="0"/>
          <w:lang w:val="en-US"/>
        </w:rPr>
        <w:t>URL:</w:t>
      </w:r>
      <w:r>
        <w:rPr>
          <w:rFonts w:ascii="Calibri" w:hAnsi="Calibri"/>
          <w:sz w:val="22"/>
          <w:szCs w:val="22"/>
          <w:u w:color="000000"/>
          <w:rtl w:val="0"/>
          <w:lang w:val="en-US"/>
        </w:rPr>
        <w:t xml:space="preserve">  </w:t>
      </w:r>
      <w:r>
        <w:rPr>
          <w:rStyle w:val="Hyperlink.3"/>
          <w:rFonts w:ascii="Times New Roman" w:cs="Times New Roman" w:hAnsi="Times New Roman" w:eastAsia="Times New Roman"/>
          <w:outline w:val="0"/>
          <w:color w:val="000000"/>
          <w:sz w:val="28"/>
          <w:szCs w:val="28"/>
          <w:u w:val="none" w:color="000000"/>
          <w:shd w:val="clear" w:color="auto" w:fill="ffffff"/>
          <w:rtl w:val="0"/>
          <w:lang w:val="en-US"/>
          <w14:textFill>
            <w14:solidFill>
              <w14:srgbClr w14:val="000000"/>
            </w14:solidFill>
          </w14:textFill>
        </w:rPr>
        <w:fldChar w:fldCharType="begin" w:fldLock="0"/>
      </w:r>
      <w:r>
        <w:rPr>
          <w:rStyle w:val="Hyperlink.3"/>
          <w:rFonts w:ascii="Times New Roman" w:cs="Times New Roman" w:hAnsi="Times New Roman" w:eastAsia="Times New Roman"/>
          <w:outline w:val="0"/>
          <w:color w:val="000000"/>
          <w:sz w:val="28"/>
          <w:szCs w:val="28"/>
          <w:u w:val="none" w:color="000000"/>
          <w:shd w:val="clear" w:color="auto" w:fill="ffffff"/>
          <w:rtl w:val="0"/>
          <w:lang w:val="en-US"/>
          <w14:textFill>
            <w14:solidFill>
              <w14:srgbClr w14:val="000000"/>
            </w14:solidFill>
          </w14:textFill>
        </w:rPr>
        <w:instrText xml:space="preserve"> HYPERLINK "https://web.archive.org/web/20071113191318/http://www.kgtu.runnet.ru/E-Library/RoadInFuture/contents.htm"</w:instrText>
      </w:r>
      <w:r>
        <w:rPr>
          <w:rStyle w:val="Hyperlink.3"/>
          <w:rFonts w:ascii="Times New Roman" w:cs="Times New Roman" w:hAnsi="Times New Roman" w:eastAsia="Times New Roman"/>
          <w:outline w:val="0"/>
          <w:color w:val="000000"/>
          <w:sz w:val="28"/>
          <w:szCs w:val="28"/>
          <w:u w:val="none" w:color="000000"/>
          <w:shd w:val="clear" w:color="auto" w:fill="ffffff"/>
          <w:rtl w:val="0"/>
          <w:lang w:val="en-US"/>
          <w14:textFill>
            <w14:solidFill>
              <w14:srgbClr w14:val="000000"/>
            </w14:solidFill>
          </w14:textFill>
        </w:rPr>
        <w:fldChar w:fldCharType="separate" w:fldLock="0"/>
      </w:r>
      <w:r>
        <w:rPr>
          <w:rStyle w:val="Hyperlink.3"/>
          <w:rFonts w:ascii="Times New Roman" w:hAnsi="Times New Roman"/>
          <w:outline w:val="0"/>
          <w:color w:val="000000"/>
          <w:sz w:val="28"/>
          <w:szCs w:val="28"/>
          <w:u w:val="none" w:color="000000"/>
          <w:shd w:val="clear" w:color="auto" w:fill="ffffff"/>
          <w:rtl w:val="0"/>
          <w:lang w:val="en-US"/>
          <w14:textFill>
            <w14:solidFill>
              <w14:srgbClr w14:val="000000"/>
            </w14:solidFill>
          </w14:textFill>
        </w:rPr>
        <w:t>https://web.archive.org/web/20071113191318/http://www.kgtu.runnet.ru/E-Library/RoadInFuture/contents.htm</w:t>
      </w:r>
      <w:r>
        <w:rPr>
          <w:rFonts w:ascii="Calibri" w:cs="Calibri" w:hAnsi="Calibri" w:eastAsia="Calibri"/>
          <w:sz w:val="22"/>
          <w:szCs w:val="22"/>
          <w:u w:color="000000"/>
          <w:rtl w:val="0"/>
        </w:rPr>
        <w:fldChar w:fldCharType="end" w:fldLock="0"/>
      </w:r>
      <w:r>
        <w:rPr>
          <w:rFonts w:ascii="Times New Roman" w:hAnsi="Times New Roman"/>
          <w:sz w:val="28"/>
          <w:szCs w:val="28"/>
          <w:u w:color="000000"/>
          <w:shd w:val="clear" w:color="auto" w:fill="ffffff"/>
          <w:rtl w:val="0"/>
          <w:lang w:val="en-US"/>
        </w:rPr>
        <w:t xml:space="preserve">  </w:t>
      </w:r>
      <w:r>
        <w:rPr>
          <w:rFonts w:ascii="Times New Roman" w:hAnsi="Times New Roman"/>
          <w:sz w:val="28"/>
          <w:szCs w:val="28"/>
          <w:u w:color="000000"/>
          <w:rtl w:val="0"/>
          <w:lang w:val="en-US"/>
        </w:rPr>
        <w:t>(</w:t>
      </w:r>
      <w:r>
        <w:rPr>
          <w:rFonts w:ascii="Times New Roman" w:hAnsi="Times New Roman" w:hint="default"/>
          <w:sz w:val="28"/>
          <w:szCs w:val="28"/>
          <w:u w:color="000000"/>
          <w:rtl w:val="0"/>
          <w:lang w:val="ru-RU"/>
        </w:rPr>
        <w:t>дата</w:t>
      </w:r>
      <w:r>
        <w:rPr>
          <w:rFonts w:ascii="Times New Roman" w:hAnsi="Times New Roman"/>
          <w:sz w:val="28"/>
          <w:szCs w:val="28"/>
          <w:u w:color="000000"/>
          <w:rtl w:val="0"/>
          <w:lang w:val="en-US"/>
        </w:rPr>
        <w:t xml:space="preserve"> </w:t>
      </w:r>
      <w:r>
        <w:rPr>
          <w:rFonts w:ascii="Times New Roman" w:hAnsi="Times New Roman" w:hint="default"/>
          <w:sz w:val="28"/>
          <w:szCs w:val="28"/>
          <w:u w:color="000000"/>
          <w:rtl w:val="0"/>
          <w:lang w:val="ru-RU"/>
        </w:rPr>
        <w:t>обращения</w:t>
      </w:r>
      <w:r>
        <w:rPr>
          <w:rFonts w:ascii="Times New Roman" w:hAnsi="Times New Roman"/>
          <w:sz w:val="28"/>
          <w:szCs w:val="28"/>
          <w:u w:color="000000"/>
          <w:rtl w:val="0"/>
          <w:lang w:val="en-US"/>
        </w:rPr>
        <w:t>: 6.10.2021).</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en-US"/>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Томский А</w:t>
      </w:r>
      <w:r>
        <w:rPr>
          <w:rFonts w:ascii="Times New Roman" w:hAnsi="Times New Roman"/>
          <w:sz w:val="28"/>
          <w:szCs w:val="28"/>
          <w:u w:color="000000"/>
          <w:rtl w:val="0"/>
          <w:lang w:val="ru-RU"/>
        </w:rPr>
        <w:t xml:space="preserve">. InDriver:  </w:t>
      </w:r>
      <w:r>
        <w:rPr>
          <w:rFonts w:ascii="Times New Roman" w:hAnsi="Times New Roman" w:hint="default"/>
          <w:sz w:val="28"/>
          <w:szCs w:val="28"/>
          <w:u w:color="000000"/>
          <w:rtl w:val="0"/>
          <w:lang w:val="ru-RU"/>
        </w:rPr>
        <w:t>от Якутска до Кремниевой долины</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История создания глобальной технологической компании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Альпина Паблишер</w:t>
      </w:r>
      <w:r>
        <w:rPr>
          <w:rFonts w:ascii="Times New Roman" w:hAnsi="Times New Roman"/>
          <w:sz w:val="28"/>
          <w:szCs w:val="28"/>
          <w:u w:color="000000"/>
          <w:rtl w:val="0"/>
          <w:lang w:val="ru-RU"/>
        </w:rPr>
        <w:t xml:space="preserve">, 2020.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256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URL: https://e.lanbook.com/book/140397 (</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xml:space="preserve">: 06.10.2021). </w:t>
      </w:r>
      <w:r>
        <w:rPr>
          <w:rFonts w:ascii="Times New Roman" w:hAnsi="Times New Roman" w:hint="default"/>
          <w:sz w:val="28"/>
          <w:szCs w:val="28"/>
          <w:u w:color="000000"/>
          <w:shd w:val="clear" w:color="auto" w:fill="ffffff"/>
          <w:rtl w:val="0"/>
          <w:lang w:val="ru-RU"/>
        </w:rPr>
        <w:t>–</w:t>
      </w:r>
      <w:r>
        <w:rPr>
          <w:rFonts w:ascii="Times New Roman" w:hAnsi="Times New Roman" w:hint="default"/>
          <w:sz w:val="28"/>
          <w:szCs w:val="28"/>
          <w:u w:color="000000"/>
          <w:rtl w:val="0"/>
          <w:lang w:val="ru-RU"/>
        </w:rPr>
        <w:t xml:space="preserve"> Режим доступа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для авториз</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пользователей</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Розов 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Ценности в проблемном мире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философские основания и социальные приложения конструктивной аксиологии – М</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Директ</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Медиа</w:t>
      </w:r>
      <w:r>
        <w:rPr>
          <w:rFonts w:ascii="Times New Roman" w:hAnsi="Times New Roman"/>
          <w:sz w:val="28"/>
          <w:szCs w:val="28"/>
          <w:u w:color="000000"/>
          <w:rtl w:val="0"/>
          <w:lang w:val="ru-RU"/>
        </w:rPr>
        <w:t xml:space="preserve">, 2013.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 xml:space="preserve">362 </w:t>
      </w:r>
      <w:r>
        <w:rPr>
          <w:rFonts w:ascii="Times New Roman" w:hAnsi="Times New Roman" w:hint="default"/>
          <w:sz w:val="28"/>
          <w:szCs w:val="28"/>
          <w:u w:color="000000"/>
          <w:rtl w:val="0"/>
          <w:lang w:val="ru-RU"/>
        </w:rPr>
        <w:t>с</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Режим доступа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по подписке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 </w:t>
      </w:r>
      <w:r>
        <w:rPr>
          <w:rFonts w:ascii="Times New Roman" w:hAnsi="Times New Roman"/>
          <w:sz w:val="28"/>
          <w:szCs w:val="28"/>
          <w:u w:color="000000"/>
          <w:rtl w:val="0"/>
          <w:lang w:val="ru-RU"/>
        </w:rPr>
        <w:t>URL:</w:t>
      </w:r>
      <w:r>
        <w:rPr>
          <w:rFonts w:ascii="Times New Roman" w:hAnsi="Times New Roman" w:hint="default"/>
          <w:sz w:val="28"/>
          <w:szCs w:val="28"/>
          <w:u w:color="000000"/>
          <w:rtl w:val="0"/>
          <w:lang w:val="ru-RU"/>
        </w:rPr>
        <w:t> </w:t>
      </w:r>
      <w:r>
        <w:rPr>
          <w:rStyle w:val="Hyperlink.4"/>
          <w:rFonts w:ascii="Times New Roman" w:cs="Times New Roman" w:hAnsi="Times New Roman" w:eastAsia="Times New Roman"/>
          <w:outline w:val="0"/>
          <w:color w:val="000000"/>
          <w:sz w:val="28"/>
          <w:szCs w:val="28"/>
          <w:u w:color="000000"/>
          <w:rtl w:val="0"/>
          <w:lang w:val="ru-RU"/>
          <w14:textFill>
            <w14:solidFill>
              <w14:srgbClr w14:val="000000"/>
            </w14:solidFill>
          </w14:textFill>
        </w:rPr>
        <w:fldChar w:fldCharType="begin" w:fldLock="0"/>
      </w:r>
      <w:r>
        <w:rPr>
          <w:rStyle w:val="Hyperlink.4"/>
          <w:rFonts w:ascii="Times New Roman" w:cs="Times New Roman" w:hAnsi="Times New Roman" w:eastAsia="Times New Roman"/>
          <w:outline w:val="0"/>
          <w:color w:val="000000"/>
          <w:sz w:val="28"/>
          <w:szCs w:val="28"/>
          <w:u w:color="000000"/>
          <w:rtl w:val="0"/>
          <w:lang w:val="ru-RU"/>
          <w14:textFill>
            <w14:solidFill>
              <w14:srgbClr w14:val="000000"/>
            </w14:solidFill>
          </w14:textFill>
        </w:rPr>
        <w:instrText xml:space="preserve"> HYPERLINK "https://biblioclub.ru/index.php?page=book&amp;id=221699"</w:instrText>
      </w:r>
      <w:r>
        <w:rPr>
          <w:rStyle w:val="Hyperlink.4"/>
          <w:rFonts w:ascii="Times New Roman" w:cs="Times New Roman" w:hAnsi="Times New Roman" w:eastAsia="Times New Roman"/>
          <w:outline w:val="0"/>
          <w:color w:val="000000"/>
          <w:sz w:val="28"/>
          <w:szCs w:val="28"/>
          <w:u w:color="000000"/>
          <w:rtl w:val="0"/>
          <w:lang w:val="ru-RU"/>
          <w14:textFill>
            <w14:solidFill>
              <w14:srgbClr w14:val="000000"/>
            </w14:solidFill>
          </w14:textFill>
        </w:rPr>
        <w:fldChar w:fldCharType="separate" w:fldLock="0"/>
      </w:r>
      <w:r>
        <w:rPr>
          <w:rStyle w:val="Hyperlink.4"/>
          <w:rFonts w:ascii="Times New Roman" w:hAnsi="Times New Roman"/>
          <w:outline w:val="0"/>
          <w:color w:val="000000"/>
          <w:sz w:val="28"/>
          <w:szCs w:val="28"/>
          <w:u w:color="000000"/>
          <w:rtl w:val="0"/>
          <w:lang w:val="ru-RU"/>
          <w14:textFill>
            <w14:solidFill>
              <w14:srgbClr w14:val="000000"/>
            </w14:solidFill>
          </w14:textFill>
        </w:rPr>
        <w:t>https://biblioclub.ru/index.php?page=book&amp;id=221699</w:t>
      </w:r>
      <w:r>
        <w:rPr>
          <w:rFonts w:ascii="Calibri" w:cs="Calibri" w:hAnsi="Calibri" w:eastAsia="Calibri"/>
          <w:sz w:val="22"/>
          <w:szCs w:val="22"/>
          <w:u w:color="000000"/>
          <w:rtl w:val="0"/>
          <w:lang w:val="ru-RU"/>
        </w:rPr>
        <w:fldChar w:fldCharType="end" w:fldLock="0"/>
      </w:r>
      <w:r>
        <w:rPr>
          <w:rFonts w:ascii="Times New Roman" w:hAnsi="Times New Roman" w:hint="default"/>
          <w:sz w:val="28"/>
          <w:szCs w:val="28"/>
          <w:u w:color="000000"/>
          <w:rtl w:val="0"/>
          <w:lang w:val="ru-RU"/>
        </w:rPr>
        <w:t>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xml:space="preserve">: 06.10.2021). </w:t>
      </w:r>
      <w:r>
        <w:rPr>
          <w:rFonts w:ascii="Times New Roman" w:hAnsi="Times New Roman" w:hint="default"/>
          <w:sz w:val="28"/>
          <w:szCs w:val="28"/>
          <w:u w:color="000000"/>
          <w:shd w:val="clear" w:color="auto" w:fill="ffffff"/>
          <w:rtl w:val="0"/>
          <w:lang w:val="ru-RU"/>
        </w:rPr>
        <w:t xml:space="preserve">– </w:t>
      </w:r>
      <w:r>
        <w:rPr>
          <w:rFonts w:ascii="Times New Roman" w:hAnsi="Times New Roman"/>
          <w:sz w:val="28"/>
          <w:szCs w:val="28"/>
          <w:u w:color="000000"/>
          <w:rtl w:val="0"/>
          <w:lang w:val="ru-RU"/>
        </w:rPr>
        <w:t xml:space="preserve">DOI: 10.23681/221699.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sz w:val="28"/>
          <w:szCs w:val="28"/>
          <w:u w:color="000000"/>
          <w:rtl w:val="0"/>
        </w:rPr>
      </w:pPr>
      <w:r>
        <w:rPr>
          <w:rFonts w:ascii="Times New Roman" w:hAnsi="Times New Roman" w:hint="default"/>
          <w:sz w:val="28"/>
          <w:szCs w:val="28"/>
          <w:u w:color="000000"/>
          <w:rtl w:val="0"/>
          <w:lang w:val="ru-RU"/>
        </w:rPr>
        <w:t>Апарина Н</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Ф</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Межфирменные сети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проблема отношенческих контрактов</w:t>
      </w:r>
      <w:r>
        <w:rPr>
          <w:rFonts w:ascii="Times New Roman" w:hAnsi="Times New Roman"/>
          <w:sz w:val="28"/>
          <w:szCs w:val="28"/>
          <w:u w:color="000000"/>
          <w:rtl w:val="0"/>
          <w:lang w:val="ru-RU"/>
        </w:rPr>
        <w:t xml:space="preserve">. </w:t>
      </w:r>
      <w:r>
        <w:rPr>
          <w:rFonts w:ascii="Times New Roman" w:hAnsi="Times New Roman" w:hint="default"/>
          <w:outline w:val="0"/>
          <w:color w:val="000000"/>
          <w:sz w:val="28"/>
          <w:szCs w:val="28"/>
          <w:u w:color="000000"/>
          <w:rtl w:val="0"/>
          <w:lang w:val="ru-RU"/>
          <w14:textFill>
            <w14:solidFill>
              <w14:srgbClr w14:val="000000"/>
            </w14:solidFill>
          </w14:textFill>
        </w:rPr>
        <w:t xml:space="preserve">– </w:t>
      </w:r>
      <w:r>
        <w:rPr>
          <w:rFonts w:ascii="Times New Roman" w:hAnsi="Times New Roman"/>
          <w:outline w:val="0"/>
          <w:color w:val="000000"/>
          <w:sz w:val="28"/>
          <w:szCs w:val="28"/>
          <w:u w:color="000000"/>
          <w:rtl w:val="0"/>
          <w:lang w:val="ru-RU"/>
          <w14:textFill>
            <w14:solidFill>
              <w14:srgbClr w14:val="000000"/>
            </w14:solidFill>
          </w14:textFill>
        </w:rPr>
        <w:t>URL:</w:t>
      </w:r>
      <w:r>
        <w:rPr>
          <w:rFonts w:ascii="Times New Roman" w:hAnsi="Times New Roman"/>
          <w:sz w:val="28"/>
          <w:szCs w:val="28"/>
          <w:u w:color="000000"/>
          <w:rtl w:val="0"/>
          <w:lang w:val="ru-RU"/>
        </w:rPr>
        <w:t xml:space="preserve"> </w:t>
      </w:r>
      <w:r>
        <w:rPr>
          <w:rStyle w:val="Hyperlink.5"/>
          <w:rFonts w:ascii="Times New Roman" w:cs="Times New Roman" w:hAnsi="Times New Roman" w:eastAsia="Times New Roman"/>
          <w:outline w:val="0"/>
          <w:color w:val="000000"/>
          <w:sz w:val="28"/>
          <w:szCs w:val="28"/>
          <w:u w:val="none" w:color="000000"/>
          <w:rtl w:val="0"/>
          <w:lang w:val="en-US"/>
          <w14:textFill>
            <w14:solidFill>
              <w14:srgbClr w14:val="000000"/>
            </w14:solidFill>
          </w14:textFill>
        </w:rPr>
        <w:fldChar w:fldCharType="begin" w:fldLock="0"/>
      </w:r>
      <w:r>
        <w:rPr>
          <w:rStyle w:val="Hyperlink.5"/>
          <w:rFonts w:ascii="Times New Roman" w:cs="Times New Roman" w:hAnsi="Times New Roman" w:eastAsia="Times New Roman"/>
          <w:outline w:val="0"/>
          <w:color w:val="000000"/>
          <w:sz w:val="28"/>
          <w:szCs w:val="28"/>
          <w:u w:val="none" w:color="000000"/>
          <w:rtl w:val="0"/>
          <w:lang w:val="en-US"/>
          <w14:textFill>
            <w14:solidFill>
              <w14:srgbClr w14:val="000000"/>
            </w14:solidFill>
          </w14:textFill>
        </w:rPr>
        <w:instrText xml:space="preserve"> HYPERLINK "http://www.ecsocman.edu.ru/db/msg/293990.html"</w:instrText>
      </w:r>
      <w:r>
        <w:rPr>
          <w:rStyle w:val="Hyperlink.5"/>
          <w:rFonts w:ascii="Times New Roman" w:cs="Times New Roman" w:hAnsi="Times New Roman" w:eastAsia="Times New Roman"/>
          <w:outline w:val="0"/>
          <w:color w:val="000000"/>
          <w:sz w:val="28"/>
          <w:szCs w:val="28"/>
          <w:u w:val="none" w:color="000000"/>
          <w:rtl w:val="0"/>
          <w:lang w:val="en-US"/>
          <w14:textFill>
            <w14:solidFill>
              <w14:srgbClr w14:val="000000"/>
            </w14:solidFill>
          </w14:textFill>
        </w:rPr>
        <w:fldChar w:fldCharType="separate" w:fldLock="0"/>
      </w:r>
      <w:r>
        <w:rPr>
          <w:rStyle w:val="Hyperlink.5"/>
          <w:rFonts w:ascii="Times New Roman" w:hAnsi="Times New Roman"/>
          <w:outline w:val="0"/>
          <w:color w:val="000000"/>
          <w:sz w:val="28"/>
          <w:szCs w:val="28"/>
          <w:u w:val="none" w:color="000000"/>
          <w:rtl w:val="0"/>
          <w:lang w:val="en-US"/>
          <w14:textFill>
            <w14:solidFill>
              <w14:srgbClr w14:val="000000"/>
            </w14:solidFill>
          </w14:textFill>
        </w:rPr>
        <w:t>h</w:t>
      </w:r>
      <w:r>
        <w:rPr>
          <w:rStyle w:val="Hyperlink.0"/>
          <w:rFonts w:ascii="Times New Roman" w:hAnsi="Times New Roman"/>
          <w:outline w:val="0"/>
          <w:color w:val="000000"/>
          <w:sz w:val="28"/>
          <w:szCs w:val="28"/>
          <w:u w:val="none" w:color="000000"/>
          <w:rtl w:val="0"/>
          <w:lang w:val="ru-RU"/>
          <w14:textFill>
            <w14:solidFill>
              <w14:srgbClr w14:val="000000"/>
            </w14:solidFill>
          </w14:textFill>
        </w:rPr>
        <w:t>ttp://www.ecsocman.edu.ru/db/msg/293990.html</w:t>
      </w:r>
      <w:r>
        <w:rPr>
          <w:rFonts w:ascii="Calibri" w:cs="Calibri" w:hAnsi="Calibri" w:eastAsia="Calibri"/>
          <w:sz w:val="22"/>
          <w:szCs w:val="22"/>
          <w:u w:color="000000"/>
          <w:rtl w:val="0"/>
        </w:rPr>
        <w:fldChar w:fldCharType="end" w:fldLock="0"/>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12.03.2016).</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12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r>
        <w:rPr>
          <w:rFonts w:ascii="Times New Roman" w:hAnsi="Times New Roman" w:hint="default"/>
          <w:b w:val="1"/>
          <w:bCs w:val="1"/>
          <w:i w:val="1"/>
          <w:iCs w:val="1"/>
          <w:sz w:val="28"/>
          <w:szCs w:val="28"/>
          <w:u w:color="000000"/>
          <w:rtl w:val="0"/>
          <w:lang w:val="ru-RU"/>
        </w:rPr>
        <w:t>ссылки на составные части  электронных ресурсов</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 xml:space="preserve">Порядок присвоения номера </w:t>
      </w:r>
      <w:r>
        <w:rPr>
          <w:rFonts w:ascii="Times New Roman" w:hAnsi="Times New Roman"/>
          <w:sz w:val="28"/>
          <w:szCs w:val="28"/>
          <w:u w:color="000000"/>
          <w:rtl w:val="0"/>
          <w:lang w:val="ru-RU"/>
        </w:rPr>
        <w:t xml:space="preserve">ISBN // </w:t>
      </w:r>
      <w:r>
        <w:rPr>
          <w:rFonts w:ascii="Times New Roman" w:hAnsi="Times New Roman" w:hint="default"/>
          <w:sz w:val="28"/>
          <w:szCs w:val="28"/>
          <w:u w:color="000000"/>
          <w:rtl w:val="0"/>
          <w:lang w:val="ru-RU"/>
        </w:rPr>
        <w:t>Российская книжная палата</w:t>
      </w:r>
      <w:r>
        <w:rPr>
          <w:rFonts w:ascii="Times New Roman" w:hAnsi="Times New Roman"/>
          <w:sz w:val="28"/>
          <w:szCs w:val="28"/>
          <w:u w:color="000000"/>
          <w:rtl w:val="0"/>
          <w:lang w:val="ru-RU"/>
        </w:rPr>
        <w:t>: [</w:t>
      </w:r>
      <w:r>
        <w:rPr>
          <w:rFonts w:ascii="Times New Roman" w:hAnsi="Times New Roman" w:hint="default"/>
          <w:sz w:val="28"/>
          <w:szCs w:val="28"/>
          <w:u w:color="000000"/>
          <w:rtl w:val="0"/>
          <w:lang w:val="ru-RU"/>
        </w:rPr>
        <w:t>сайт</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2018.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URL: http://bookchamber.ru/isbn.html (</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xml:space="preserve">: 22.05.2019).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 xml:space="preserve">План мероприятий по повышению эффективности госпрограммы «Доступная среда» </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Министерство труда и социальной защиты Российской Федерации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офиц</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сайт</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2017.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URL: https://rosmintrud.ru/docs/1281 (</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08.04.2019).</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Лэтчфорд 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У</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 Белой армией в Сибири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Восточный фронт армии адмирала 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Колчака</w:t>
      </w:r>
      <w:r>
        <w:rPr>
          <w:rFonts w:ascii="Times New Roman" w:hAnsi="Times New Roman"/>
          <w:sz w:val="28"/>
          <w:szCs w:val="28"/>
          <w:u w:color="000000"/>
          <w:rtl w:val="0"/>
          <w:lang w:val="ru-RU"/>
        </w:rPr>
        <w:t>: [</w:t>
      </w:r>
      <w:r>
        <w:rPr>
          <w:rFonts w:ascii="Times New Roman" w:hAnsi="Times New Roman" w:hint="default"/>
          <w:sz w:val="28"/>
          <w:szCs w:val="28"/>
          <w:u w:color="000000"/>
          <w:rtl w:val="0"/>
          <w:lang w:val="ru-RU"/>
        </w:rPr>
        <w:t>сайт</w:t>
      </w:r>
      <w:r>
        <w:rPr>
          <w:rFonts w:ascii="Times New Roman" w:hAnsi="Times New Roman"/>
          <w:sz w:val="28"/>
          <w:szCs w:val="28"/>
          <w:u w:color="000000"/>
          <w:rtl w:val="0"/>
          <w:lang w:val="ru-RU"/>
        </w:rPr>
        <w:t xml:space="preserve">].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2004.  </w:t>
      </w:r>
      <w:r>
        <w:rPr>
          <w:rFonts w:ascii="Times New Roman" w:hAnsi="Times New Roman" w:hint="default"/>
          <w:sz w:val="28"/>
          <w:szCs w:val="28"/>
          <w:u w:color="000000"/>
          <w:shd w:val="clear" w:color="auto" w:fill="ffffff"/>
          <w:rtl w:val="0"/>
          <w:lang w:val="ru-RU"/>
        </w:rPr>
        <w:t>–</w:t>
      </w:r>
      <w:r>
        <w:rPr>
          <w:rFonts w:ascii="Times New Roman" w:hAnsi="Times New Roman"/>
          <w:sz w:val="28"/>
          <w:szCs w:val="28"/>
          <w:u w:color="000000"/>
          <w:rtl w:val="0"/>
          <w:lang w:val="ru-RU"/>
        </w:rPr>
        <w:t xml:space="preserve"> URL: http://east-front.narod.ru/memo/latchford.htm (</w:t>
      </w:r>
      <w:r>
        <w:rPr>
          <w:rFonts w:ascii="Times New Roman" w:hAnsi="Times New Roman" w:hint="default"/>
          <w:sz w:val="28"/>
          <w:szCs w:val="28"/>
          <w:u w:color="000000"/>
          <w:rtl w:val="0"/>
          <w:lang w:val="ru-RU"/>
        </w:rPr>
        <w:t>дата обращения</w:t>
      </w:r>
      <w:r>
        <w:rPr>
          <w:rFonts w:ascii="Times New Roman" w:hAnsi="Times New Roman"/>
          <w:sz w:val="28"/>
          <w:szCs w:val="28"/>
          <w:u w:color="000000"/>
          <w:rtl w:val="0"/>
          <w:lang w:val="ru-RU"/>
        </w:rPr>
        <w:t>: 23.08.2007).</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i w:val="1"/>
          <w:iCs w:val="1"/>
          <w:sz w:val="28"/>
          <w:szCs w:val="28"/>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584" w:firstLine="0"/>
        <w:jc w:val="center"/>
        <w:rPr>
          <w:rFonts w:ascii="Times New Roman" w:cs="Times New Roman" w:hAnsi="Times New Roman" w:eastAsia="Times New Roman"/>
          <w:b w:val="1"/>
          <w:bCs w:val="1"/>
          <w:sz w:val="28"/>
          <w:szCs w:val="28"/>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584" w:firstLine="0"/>
        <w:jc w:val="center"/>
        <w:rPr>
          <w:rFonts w:ascii="Times New Roman" w:cs="Times New Roman" w:hAnsi="Times New Roman" w:eastAsia="Times New Roman"/>
          <w:sz w:val="28"/>
          <w:szCs w:val="28"/>
          <w:u w:color="000000"/>
          <w:rtl w:val="0"/>
          <w:lang w:val="ru-RU"/>
        </w:rPr>
      </w:pPr>
      <w:r>
        <w:rPr>
          <w:rFonts w:ascii="Times New Roman" w:hAnsi="Times New Roman" w:hint="default"/>
          <w:b w:val="1"/>
          <w:bCs w:val="1"/>
          <w:sz w:val="28"/>
          <w:szCs w:val="28"/>
          <w:u w:color="000000"/>
          <w:rtl w:val="0"/>
          <w:lang w:val="ru-RU"/>
        </w:rPr>
        <w:t>Примеры оформления подстрочных библиографических ссылок</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center"/>
        <w:rPr>
          <w:rFonts w:ascii="Times New Roman" w:cs="Times New Roman" w:hAnsi="Times New Roman" w:eastAsia="Times New Roman"/>
          <w:b w:val="1"/>
          <w:bCs w:val="1"/>
          <w:sz w:val="28"/>
          <w:szCs w:val="28"/>
          <w:u w:color="000000"/>
          <w:rtl w:val="0"/>
          <w:lang w:val="ru-RU"/>
        </w:rPr>
      </w:pP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xml:space="preserve">составлено по ГОСТ Р </w:t>
      </w:r>
      <w:r>
        <w:rPr>
          <w:rFonts w:ascii="Times New Roman" w:hAnsi="Times New Roman"/>
          <w:sz w:val="28"/>
          <w:szCs w:val="28"/>
          <w:u w:color="000000"/>
          <w:rtl w:val="0"/>
          <w:lang w:val="ru-RU"/>
        </w:rPr>
        <w:t>7.0.5</w:t>
      </w:r>
      <w:r>
        <w:rPr>
          <w:rFonts w:ascii="Times New Roman" w:hAnsi="Times New Roman" w:hint="default"/>
          <w:sz w:val="28"/>
          <w:szCs w:val="28"/>
          <w:u w:color="000000"/>
          <w:rtl w:val="0"/>
          <w:lang w:val="ru-RU"/>
        </w:rPr>
        <w:t>–</w:t>
      </w:r>
      <w:r>
        <w:rPr>
          <w:rFonts w:ascii="Times New Roman" w:hAnsi="Times New Roman"/>
          <w:sz w:val="28"/>
          <w:szCs w:val="28"/>
          <w:u w:color="000000"/>
          <w:rtl w:val="0"/>
          <w:lang w:val="ru-RU"/>
        </w:rPr>
        <w:t>2008)</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Подстрочная библиографическая ссылка оформляется как примечание</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вынесенное из документа вниз полосы</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В подстрочной библиографической ссылке повторяют имеющиеся в тексте документа библиографические сведения об объекте ссылки</w:t>
      </w:r>
      <w:r>
        <w:rPr>
          <w:rFonts w:ascii="Times New Roman" w:hAnsi="Times New Roman"/>
          <w:sz w:val="28"/>
          <w:szCs w:val="28"/>
          <w:u w:color="000000"/>
          <w:rtl w:val="0"/>
          <w:lang w:val="ru-RU"/>
        </w:rPr>
        <w:t xml:space="preserve">. </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i w:val="1"/>
          <w:iCs w:val="1"/>
          <w:sz w:val="28"/>
          <w:szCs w:val="2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i w:val="1"/>
          <w:iCs w:val="1"/>
          <w:sz w:val="28"/>
          <w:szCs w:val="28"/>
          <w:u w:color="000000"/>
          <w:rtl w:val="0"/>
          <w:lang w:val="ru-RU"/>
        </w:rPr>
      </w:pPr>
      <w:r>
        <w:rPr>
          <w:rFonts w:ascii="Times New Roman" w:hAnsi="Times New Roman" w:hint="default"/>
          <w:i w:val="1"/>
          <w:iCs w:val="1"/>
          <w:sz w:val="28"/>
          <w:szCs w:val="28"/>
          <w:u w:color="000000"/>
          <w:rtl w:val="0"/>
          <w:lang w:val="ru-RU"/>
        </w:rPr>
        <w:t>Примеры</w:t>
      </w:r>
      <w:r>
        <w:rPr>
          <w:rFonts w:ascii="Times New Roman" w:hAnsi="Times New Roman"/>
          <w:i w:val="1"/>
          <w:iCs w:val="1"/>
          <w:sz w:val="28"/>
          <w:szCs w:val="28"/>
          <w:u w:color="000000"/>
          <w:rtl w:val="0"/>
          <w:lang w:val="ru-RU"/>
        </w:rPr>
        <w: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i w:val="1"/>
          <w:iCs w:val="1"/>
          <w:sz w:val="8"/>
          <w:szCs w:val="8"/>
          <w:u w:color="000000"/>
          <w:rtl w:val="0"/>
          <w:lang w:val="ru-RU"/>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2"/>
          <w:szCs w:val="22"/>
          <w:u w:color="000000"/>
          <w:shd w:val="clear" w:color="auto" w:fill="ffffff"/>
          <w:rtl w:val="0"/>
          <w:lang w:val="ru-RU"/>
        </w:rPr>
      </w:pPr>
      <w:r>
        <w:rPr>
          <w:rFonts w:ascii="Times New Roman" w:hAnsi="Times New Roman"/>
          <w:sz w:val="22"/>
          <w:szCs w:val="22"/>
          <w:u w:color="000000"/>
          <w:vertAlign w:val="superscript"/>
          <w:rtl w:val="0"/>
          <w:lang w:val="ru-RU"/>
        </w:rPr>
        <w:t>1</w:t>
      </w:r>
      <w:r>
        <w:rPr>
          <w:rFonts w:ascii="Times New Roman" w:hAnsi="Times New Roman"/>
          <w:sz w:val="28"/>
          <w:szCs w:val="28"/>
          <w:u w:color="000000"/>
          <w:rtl w:val="0"/>
          <w:lang w:val="ru-RU"/>
        </w:rPr>
        <w:t xml:space="preserve"> </w:t>
      </w:r>
      <w:r>
        <w:rPr>
          <w:rFonts w:ascii="Times New Roman" w:hAnsi="Times New Roman" w:hint="default"/>
          <w:sz w:val="22"/>
          <w:szCs w:val="22"/>
          <w:u w:color="000000"/>
          <w:shd w:val="clear" w:color="auto" w:fill="ffffff"/>
          <w:rtl w:val="0"/>
          <w:lang w:val="ru-RU"/>
        </w:rPr>
        <w:t>Елисеева И</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И</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Декина М</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П</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Дифференциация заработной платы в Российской Федерации</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 xml:space="preserve">территориальные особенности </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Интеллект</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Инновации</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Инвестиции</w:t>
      </w:r>
      <w:r>
        <w:rPr>
          <w:rFonts w:ascii="Times New Roman" w:hAnsi="Times New Roman"/>
          <w:sz w:val="22"/>
          <w:szCs w:val="22"/>
          <w:u w:color="000000"/>
          <w:shd w:val="clear" w:color="auto" w:fill="ffffff"/>
          <w:rtl w:val="0"/>
          <w:lang w:val="ru-RU"/>
        </w:rPr>
        <w:t xml:space="preserve">. </w:t>
      </w:r>
      <w:r>
        <w:rPr>
          <w:rFonts w:ascii="Times New Roman" w:hAnsi="Times New Roman" w:hint="default"/>
          <w:sz w:val="22"/>
          <w:szCs w:val="22"/>
          <w:u w:color="000000"/>
          <w:shd w:val="clear" w:color="auto" w:fill="ffffff"/>
          <w:rtl w:val="0"/>
          <w:lang w:val="ru-RU"/>
        </w:rPr>
        <w:t xml:space="preserve">– </w:t>
      </w:r>
      <w:r>
        <w:rPr>
          <w:rFonts w:ascii="Times New Roman" w:hAnsi="Times New Roman"/>
          <w:sz w:val="22"/>
          <w:szCs w:val="22"/>
          <w:u w:color="000000"/>
          <w:shd w:val="clear" w:color="auto" w:fill="ffffff"/>
          <w:rtl w:val="0"/>
          <w:lang w:val="ru-RU"/>
        </w:rPr>
        <w:t xml:space="preserve">2020. </w:t>
      </w:r>
      <w:r>
        <w:rPr>
          <w:rFonts w:ascii="Times New Roman" w:hAnsi="Times New Roman" w:hint="default"/>
          <w:sz w:val="22"/>
          <w:szCs w:val="22"/>
          <w:u w:color="000000"/>
          <w:shd w:val="clear" w:color="auto" w:fill="ffffff"/>
          <w:rtl w:val="0"/>
          <w:lang w:val="ru-RU"/>
        </w:rPr>
        <w:t>– №</w:t>
      </w:r>
      <w:r>
        <w:rPr>
          <w:rFonts w:ascii="Times New Roman" w:hAnsi="Times New Roman"/>
          <w:sz w:val="22"/>
          <w:szCs w:val="22"/>
          <w:u w:color="000000"/>
          <w:shd w:val="clear" w:color="auto" w:fill="ffffff"/>
          <w:rtl w:val="0"/>
          <w:lang w:val="ru-RU"/>
        </w:rPr>
        <w:t xml:space="preserve">5. </w:t>
      </w:r>
      <w:r>
        <w:rPr>
          <w:rFonts w:ascii="Times New Roman" w:hAnsi="Times New Roman" w:hint="default"/>
          <w:sz w:val="22"/>
          <w:szCs w:val="22"/>
          <w:u w:color="000000"/>
          <w:shd w:val="clear" w:color="auto" w:fill="ffffff"/>
          <w:rtl w:val="0"/>
          <w:lang w:val="ru-RU"/>
        </w:rPr>
        <w:t>– С</w:t>
      </w:r>
      <w:r>
        <w:rPr>
          <w:rFonts w:ascii="Times New Roman" w:hAnsi="Times New Roman"/>
          <w:sz w:val="22"/>
          <w:szCs w:val="22"/>
          <w:u w:color="000000"/>
          <w:shd w:val="clear" w:color="auto" w:fill="ffffff"/>
          <w:rtl w:val="0"/>
          <w:lang w:val="ru-RU"/>
        </w:rPr>
        <w:t xml:space="preserve">. 39-51. </w:t>
      </w:r>
      <w:r>
        <w:rPr>
          <w:rFonts w:ascii="Times New Roman" w:hAnsi="Times New Roman" w:hint="default"/>
          <w:sz w:val="22"/>
          <w:szCs w:val="22"/>
          <w:u w:color="000000"/>
          <w:shd w:val="clear" w:color="auto" w:fill="ffffff"/>
          <w:rtl w:val="0"/>
          <w:lang w:val="ru-RU"/>
        </w:rPr>
        <w:t xml:space="preserve">– </w:t>
      </w:r>
      <w:r>
        <w:rPr>
          <w:rFonts w:ascii="Times New Roman" w:hAnsi="Times New Roman"/>
          <w:sz w:val="22"/>
          <w:szCs w:val="22"/>
          <w:u w:color="000000"/>
          <w:shd w:val="clear" w:color="auto" w:fill="ffffff"/>
          <w:rtl w:val="0"/>
          <w:lang w:val="ru-RU"/>
        </w:rPr>
        <w:t xml:space="preserve">https://doi.org/10.25198/2077-7175-2020-5-39. </w:t>
      </w:r>
      <w:r>
        <w:rPr>
          <w:rFonts w:ascii="Times New Roman" w:hAnsi="Times New Roman" w:hint="default"/>
          <w:sz w:val="22"/>
          <w:szCs w:val="22"/>
          <w:u w:color="000000"/>
          <w:shd w:val="clear" w:color="auto" w:fill="ffffff"/>
          <w:rtl w:val="0"/>
          <w:lang w:val="ru-RU"/>
        </w:rPr>
        <w:t xml:space="preserve">– </w:t>
      </w:r>
      <w:r>
        <w:rPr>
          <w:rFonts w:ascii="Times New Roman" w:hAnsi="Times New Roman"/>
          <w:sz w:val="22"/>
          <w:szCs w:val="22"/>
          <w:u w:color="000000"/>
          <w:shd w:val="clear" w:color="auto" w:fill="ffffff"/>
          <w:rtl w:val="0"/>
          <w:lang w:val="ru-RU"/>
        </w:rPr>
        <w:t>EDN: YXCGQC.</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2"/>
          <w:szCs w:val="22"/>
          <w:u w:color="000000"/>
          <w:rtl w:val="0"/>
          <w:lang w:val="ru-RU"/>
        </w:rPr>
      </w:pPr>
      <w:r>
        <w:rPr>
          <w:rFonts w:ascii="Times New Roman" w:hAnsi="Times New Roman"/>
          <w:sz w:val="22"/>
          <w:szCs w:val="22"/>
          <w:u w:color="000000"/>
          <w:vertAlign w:val="superscript"/>
          <w:rtl w:val="0"/>
          <w:lang w:val="ru-RU"/>
        </w:rPr>
        <w:t xml:space="preserve">2  </w:t>
      </w:r>
      <w:r>
        <w:rPr>
          <w:rFonts w:ascii="Times New Roman" w:hAnsi="Times New Roman" w:hint="default"/>
          <w:sz w:val="22"/>
          <w:szCs w:val="22"/>
          <w:u w:color="000000"/>
          <w:rtl w:val="0"/>
          <w:lang w:val="ru-RU"/>
        </w:rPr>
        <w:t>Влияние цифровизации на развитие фармацевтической промышленности</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А</w:t>
      </w:r>
      <w:r>
        <w:rPr>
          <w:rFonts w:ascii="Times New Roman" w:hAnsi="Times New Roman"/>
          <w:sz w:val="22"/>
          <w:szCs w:val="22"/>
          <w:u w:color="000000"/>
          <w:rtl w:val="0"/>
          <w:lang w:val="ru-RU"/>
        </w:rPr>
        <w:t>.</w:t>
      </w:r>
      <w:r>
        <w:rPr>
          <w:rFonts w:ascii="Times New Roman" w:hAnsi="Times New Roman" w:hint="default"/>
          <w:sz w:val="22"/>
          <w:szCs w:val="22"/>
          <w:u w:color="000000"/>
          <w:rtl w:val="0"/>
          <w:lang w:val="ru-RU"/>
        </w:rPr>
        <w:t>И</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 xml:space="preserve">Кривцов </w:t>
      </w:r>
      <w:r>
        <w:rPr>
          <w:rFonts w:ascii="Times New Roman" w:hAnsi="Times New Roman"/>
          <w:sz w:val="22"/>
          <w:szCs w:val="22"/>
          <w:u w:color="000000"/>
          <w:rtl w:val="0"/>
          <w:lang w:val="ru-RU"/>
        </w:rPr>
        <w:t>[</w:t>
      </w:r>
      <w:r>
        <w:rPr>
          <w:rFonts w:ascii="Times New Roman" w:hAnsi="Times New Roman" w:hint="default"/>
          <w:sz w:val="22"/>
          <w:szCs w:val="22"/>
          <w:u w:color="000000"/>
          <w:rtl w:val="0"/>
          <w:lang w:val="ru-RU"/>
        </w:rPr>
        <w:t>и др</w:t>
      </w:r>
      <w:r>
        <w:rPr>
          <w:rFonts w:ascii="Times New Roman" w:hAnsi="Times New Roman"/>
          <w:sz w:val="22"/>
          <w:szCs w:val="22"/>
          <w:u w:color="000000"/>
          <w:rtl w:val="0"/>
          <w:lang w:val="ru-RU"/>
        </w:rPr>
        <w:t xml:space="preserve">.]  // </w:t>
      </w:r>
      <w:r>
        <w:rPr>
          <w:rFonts w:ascii="Times New Roman" w:hAnsi="Times New Roman" w:hint="default"/>
          <w:sz w:val="22"/>
          <w:szCs w:val="22"/>
          <w:u w:color="000000"/>
          <w:rtl w:val="0"/>
          <w:lang w:val="ru-RU"/>
        </w:rPr>
        <w:t>Интеллект</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Инновации</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Инвестиции</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 xml:space="preserve">– </w:t>
      </w:r>
      <w:r>
        <w:rPr>
          <w:rFonts w:ascii="Times New Roman" w:hAnsi="Times New Roman"/>
          <w:sz w:val="22"/>
          <w:szCs w:val="22"/>
          <w:u w:color="000000"/>
          <w:rtl w:val="0"/>
          <w:lang w:val="ru-RU"/>
        </w:rPr>
        <w:t xml:space="preserve">2019. </w:t>
      </w:r>
      <w:r>
        <w:rPr>
          <w:rFonts w:ascii="Times New Roman" w:hAnsi="Times New Roman" w:hint="default"/>
          <w:sz w:val="22"/>
          <w:szCs w:val="22"/>
          <w:u w:color="000000"/>
          <w:rtl w:val="0"/>
          <w:lang w:val="ru-RU"/>
        </w:rPr>
        <w:t xml:space="preserve">– № </w:t>
      </w:r>
      <w:r>
        <w:rPr>
          <w:rFonts w:ascii="Times New Roman" w:hAnsi="Times New Roman"/>
          <w:sz w:val="22"/>
          <w:szCs w:val="22"/>
          <w:u w:color="000000"/>
          <w:rtl w:val="0"/>
          <w:lang w:val="ru-RU"/>
        </w:rPr>
        <w:t xml:space="preserve">3. </w:t>
      </w:r>
      <w:r>
        <w:rPr>
          <w:rFonts w:ascii="Times New Roman" w:hAnsi="Times New Roman" w:hint="default"/>
          <w:sz w:val="22"/>
          <w:szCs w:val="22"/>
          <w:u w:color="000000"/>
          <w:rtl w:val="0"/>
          <w:lang w:val="ru-RU"/>
        </w:rPr>
        <w:t>– С</w:t>
      </w:r>
      <w:r>
        <w:rPr>
          <w:rFonts w:ascii="Times New Roman" w:hAnsi="Times New Roman"/>
          <w:sz w:val="22"/>
          <w:szCs w:val="22"/>
          <w:u w:color="000000"/>
          <w:rtl w:val="0"/>
          <w:lang w:val="ru-RU"/>
        </w:rPr>
        <w:t>. 19</w:t>
      </w:r>
      <w:r>
        <w:rPr>
          <w:rFonts w:ascii="Times New Roman" w:hAnsi="Times New Roman" w:hint="default"/>
          <w:sz w:val="22"/>
          <w:szCs w:val="22"/>
          <w:u w:color="000000"/>
          <w:rtl w:val="0"/>
          <w:lang w:val="ru-RU"/>
        </w:rPr>
        <w:t>–</w:t>
      </w:r>
      <w:r>
        <w:rPr>
          <w:rFonts w:ascii="Times New Roman" w:hAnsi="Times New Roman"/>
          <w:sz w:val="22"/>
          <w:szCs w:val="22"/>
          <w:u w:color="000000"/>
          <w:rtl w:val="0"/>
          <w:lang w:val="ru-RU"/>
        </w:rPr>
        <w:t xml:space="preserve">26. </w:t>
      </w:r>
      <w:r>
        <w:rPr>
          <w:rFonts w:ascii="Times New Roman" w:hAnsi="Times New Roman" w:hint="default"/>
          <w:sz w:val="22"/>
          <w:szCs w:val="22"/>
          <w:u w:color="000000"/>
          <w:shd w:val="clear" w:color="auto" w:fill="ffffff"/>
          <w:rtl w:val="0"/>
          <w:lang w:val="ru-RU"/>
        </w:rPr>
        <w:t>–</w:t>
      </w:r>
      <w:r>
        <w:rPr>
          <w:rFonts w:ascii="Times New Roman" w:hAnsi="Times New Roman"/>
          <w:sz w:val="22"/>
          <w:szCs w:val="22"/>
          <w:u w:color="000000"/>
          <w:shd w:val="clear" w:color="auto" w:fill="ffffff"/>
          <w:rtl w:val="0"/>
          <w:lang w:val="ru-RU"/>
        </w:rPr>
        <w:t>https://doi.org/</w:t>
      </w:r>
      <w:r>
        <w:rPr>
          <w:rFonts w:ascii="Times New Roman" w:hAnsi="Times New Roman"/>
          <w:sz w:val="22"/>
          <w:szCs w:val="22"/>
          <w:u w:color="000000"/>
          <w:rtl w:val="0"/>
          <w:lang w:val="ru-RU"/>
        </w:rPr>
        <w:t>10.25198/2077-7175-2019-3-19.</w:t>
      </w:r>
      <w:r>
        <w:rPr>
          <w:rFonts w:ascii="Calibri" w:hAnsi="Calibri"/>
          <w:sz w:val="22"/>
          <w:szCs w:val="22"/>
          <w:u w:color="000000"/>
          <w:rtl w:val="0"/>
          <w:lang w:val="ru-RU"/>
        </w:rPr>
        <w:t xml:space="preserve"> </w:t>
      </w:r>
      <w:r>
        <w:rPr>
          <w:rFonts w:ascii="Times New Roman" w:hAnsi="Times New Roman" w:hint="default"/>
          <w:sz w:val="22"/>
          <w:szCs w:val="22"/>
          <w:u w:color="000000"/>
          <w:shd w:val="clear" w:color="auto" w:fill="ffffff"/>
          <w:rtl w:val="0"/>
          <w:lang w:val="ru-RU"/>
        </w:rPr>
        <w:t xml:space="preserve">– </w:t>
      </w:r>
      <w:r>
        <w:rPr>
          <w:rFonts w:ascii="Times New Roman" w:hAnsi="Times New Roman"/>
          <w:sz w:val="22"/>
          <w:szCs w:val="22"/>
          <w:u w:color="000000"/>
          <w:rtl w:val="0"/>
          <w:lang w:val="ru-RU"/>
        </w:rPr>
        <w:t>EDN: DFWLGT.</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Calibri" w:cs="Calibri" w:hAnsi="Calibri" w:eastAsia="Calibri"/>
          <w:sz w:val="22"/>
          <w:szCs w:val="22"/>
          <w:u w:color="000000"/>
          <w:rtl w:val="0"/>
        </w:rPr>
      </w:pPr>
      <w:r>
        <w:rPr>
          <w:rFonts w:ascii="Times New Roman" w:hAnsi="Times New Roman"/>
          <w:sz w:val="22"/>
          <w:szCs w:val="22"/>
          <w:u w:color="000000"/>
          <w:rtl w:val="0"/>
          <w:lang w:val="ru-RU"/>
        </w:rPr>
        <w:t xml:space="preserve">3 </w:t>
      </w:r>
      <w:r>
        <w:rPr>
          <w:rFonts w:ascii="Times New Roman" w:hAnsi="Times New Roman" w:hint="default"/>
          <w:sz w:val="22"/>
          <w:szCs w:val="22"/>
          <w:u w:color="000000"/>
          <w:rtl w:val="0"/>
          <w:lang w:val="ru-RU"/>
        </w:rPr>
        <w:t>Апарина Н</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Ф</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Межфирменные сети</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 xml:space="preserve">проблема отношенческих контрактов  </w:t>
      </w:r>
      <w:r>
        <w:rPr>
          <w:rFonts w:ascii="Times New Roman" w:hAnsi="Times New Roman"/>
          <w:sz w:val="22"/>
          <w:szCs w:val="22"/>
          <w:u w:color="000000"/>
          <w:rtl w:val="0"/>
          <w:lang w:val="ru-RU"/>
        </w:rPr>
        <w:t>[</w:t>
      </w:r>
      <w:r>
        <w:rPr>
          <w:rFonts w:ascii="Times New Roman" w:hAnsi="Times New Roman" w:hint="default"/>
          <w:sz w:val="22"/>
          <w:szCs w:val="22"/>
          <w:u w:color="000000"/>
          <w:rtl w:val="0"/>
          <w:lang w:val="ru-RU"/>
        </w:rPr>
        <w:t>Электронный ресурс</w:t>
      </w:r>
      <w:r>
        <w:rPr>
          <w:rFonts w:ascii="Times New Roman" w:hAnsi="Times New Roman"/>
          <w:sz w:val="22"/>
          <w:szCs w:val="22"/>
          <w:u w:color="000000"/>
          <w:rtl w:val="0"/>
          <w:lang w:val="ru-RU"/>
        </w:rPr>
        <w:t xml:space="preserve">]. </w:t>
      </w:r>
      <w:r>
        <w:rPr>
          <w:rFonts w:ascii="Times New Roman" w:hAnsi="Times New Roman" w:hint="default"/>
          <w:sz w:val="22"/>
          <w:szCs w:val="22"/>
          <w:u w:color="000000"/>
          <w:rtl w:val="0"/>
          <w:lang w:val="ru-RU"/>
        </w:rPr>
        <w:t>– Режим доступа</w:t>
      </w:r>
      <w:r>
        <w:rPr>
          <w:rFonts w:ascii="Times New Roman" w:hAnsi="Times New Roman"/>
          <w:sz w:val="22"/>
          <w:szCs w:val="22"/>
          <w:u w:color="000000"/>
          <w:rtl w:val="0"/>
          <w:lang w:val="ru-RU"/>
        </w:rPr>
        <w:t xml:space="preserve">: </w:t>
      </w:r>
      <w:r>
        <w:rPr>
          <w:rFonts w:ascii="Times New Roman" w:hAnsi="Times New Roman"/>
          <w:sz w:val="22"/>
          <w:szCs w:val="22"/>
          <w:u w:color="000000"/>
          <w:rtl w:val="0"/>
          <w:lang w:val="en-US"/>
        </w:rPr>
        <w:t>h</w:t>
      </w:r>
      <w:r>
        <w:rPr>
          <w:rFonts w:ascii="Times New Roman" w:hAnsi="Times New Roman"/>
          <w:sz w:val="22"/>
          <w:szCs w:val="22"/>
          <w:u w:color="000000"/>
          <w:rtl w:val="0"/>
          <w:lang w:val="ru-RU"/>
        </w:rPr>
        <w:t>ttp://www.ecsocman.edu.ru/db/msg/293990.html  (</w:t>
      </w:r>
      <w:r>
        <w:rPr>
          <w:rFonts w:ascii="Times New Roman" w:hAnsi="Times New Roman" w:hint="default"/>
          <w:sz w:val="22"/>
          <w:szCs w:val="22"/>
          <w:u w:color="000000"/>
          <w:rtl w:val="0"/>
          <w:lang w:val="ru-RU"/>
        </w:rPr>
        <w:t>дата обращения</w:t>
      </w:r>
      <w:r>
        <w:rPr>
          <w:rFonts w:ascii="Times New Roman" w:hAnsi="Times New Roman"/>
          <w:sz w:val="22"/>
          <w:szCs w:val="22"/>
          <w:u w:color="000000"/>
          <w:rtl w:val="0"/>
          <w:lang w:val="ru-RU"/>
        </w:rPr>
        <w:t>: 12.03.2016).</w:t>
      </w:r>
    </w:p>
    <w:p>
      <w:pPr>
        <w:pStyle w:val="По умолчанию"/>
        <w:bidi w:val="0"/>
        <w:spacing w:before="0" w:after="280" w:line="240" w:lineRule="auto"/>
        <w:ind w:left="0" w:right="0" w:firstLine="567"/>
        <w:jc w:val="both"/>
        <w:rPr>
          <w:rFonts w:ascii="Times New Roman" w:cs="Times New Roman" w:hAnsi="Times New Roman" w:eastAsia="Times New Roman"/>
          <w:sz w:val="28"/>
          <w:szCs w:val="28"/>
          <w:u w:color="315a7f"/>
          <w:rtl w:val="0"/>
        </w:rPr>
      </w:pPr>
    </w:p>
    <w:p>
      <w:pPr>
        <w:pStyle w:val="По умолчанию"/>
        <w:bidi w:val="0"/>
        <w:spacing w:before="0" w:after="280" w:line="240" w:lineRule="auto"/>
        <w:ind w:left="0" w:right="0" w:firstLine="567"/>
        <w:jc w:val="both"/>
        <w:rPr>
          <w:rFonts w:ascii="Times New Roman" w:cs="Times New Roman" w:hAnsi="Times New Roman" w:eastAsia="Times New Roman"/>
          <w:b w:val="1"/>
          <w:bCs w:val="1"/>
          <w:sz w:val="28"/>
          <w:szCs w:val="28"/>
          <w:u w:color="315a7f"/>
          <w:rtl w:val="0"/>
        </w:rPr>
      </w:pPr>
      <w:r>
        <w:rPr>
          <w:rFonts w:ascii="Times New Roman" w:hAnsi="Times New Roman"/>
          <w:sz w:val="28"/>
          <w:szCs w:val="28"/>
          <w:u w:color="315a7f"/>
          <w:rtl w:val="0"/>
          <w:lang w:val="en-US"/>
        </w:rPr>
        <w:t xml:space="preserve">** </w:t>
      </w:r>
      <w:r>
        <w:rPr>
          <w:rFonts w:ascii="Times New Roman" w:hAnsi="Times New Roman" w:hint="default"/>
          <w:b w:val="1"/>
          <w:bCs w:val="1"/>
          <w:sz w:val="28"/>
          <w:szCs w:val="28"/>
          <w:u w:color="315a7f"/>
          <w:rtl w:val="0"/>
          <w:lang w:val="ru-RU"/>
        </w:rPr>
        <w:t>Правила и примеры оформления списка литературы</w:t>
      </w:r>
      <w:r>
        <w:rPr>
          <w:rFonts w:ascii="Times New Roman" w:hAnsi="Times New Roman"/>
          <w:b w:val="1"/>
          <w:bCs w:val="1"/>
          <w:sz w:val="28"/>
          <w:szCs w:val="28"/>
          <w:u w:color="315a7f"/>
          <w:rtl w:val="0"/>
          <w:lang w:val="en-US"/>
        </w:rPr>
        <w:t xml:space="preserve"> </w:t>
      </w:r>
      <w:r>
        <w:rPr>
          <w:rFonts w:ascii="Times New Roman" w:hAnsi="Times New Roman" w:hint="default"/>
          <w:b w:val="1"/>
          <w:bCs w:val="1"/>
          <w:sz w:val="28"/>
          <w:szCs w:val="28"/>
          <w:u w:color="315a7f"/>
          <w:rtl w:val="0"/>
          <w:lang w:val="ru-RU"/>
        </w:rPr>
        <w:t xml:space="preserve">на английском языке </w:t>
      </w:r>
      <w:r>
        <w:rPr>
          <w:rFonts w:ascii="Times New Roman" w:hAnsi="Times New Roman"/>
          <w:b w:val="1"/>
          <w:bCs w:val="1"/>
          <w:sz w:val="28"/>
          <w:szCs w:val="28"/>
          <w:u w:color="315a7f"/>
          <w:rtl w:val="0"/>
          <w:lang w:val="fr-FR"/>
        </w:rPr>
        <w:t>(References)</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center"/>
        <w:rPr>
          <w:rFonts w:ascii="Times New Roman" w:cs="Times New Roman" w:hAnsi="Times New Roman" w:eastAsia="Times New Roman"/>
          <w:sz w:val="28"/>
          <w:szCs w:val="28"/>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 xml:space="preserve">При оформлении списка литературы следует придерживаться Гарвардской системы </w:t>
      </w:r>
      <w:r>
        <w:rPr>
          <w:rFonts w:ascii="Times New Roman" w:hAnsi="Times New Roman"/>
          <w:sz w:val="28"/>
          <w:szCs w:val="28"/>
          <w:u w:color="000000"/>
          <w:rtl w:val="0"/>
          <w:lang w:val="ru-RU"/>
        </w:rPr>
        <w:t>(The Harvard system of referencing).</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16"/>
          <w:szCs w:val="16"/>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b w:val="1"/>
          <w:bCs w:val="1"/>
          <w:sz w:val="28"/>
          <w:szCs w:val="28"/>
          <w:u w:color="000000"/>
          <w:rtl w:val="0"/>
          <w:lang w:val="ru-RU"/>
        </w:rPr>
        <w:t>Библиографическая ссылка на русскоязычную статью</w:t>
      </w:r>
      <w:r>
        <w:rPr>
          <w:rFonts w:ascii="Times New Roman" w:hAnsi="Times New Roman" w:hint="default"/>
          <w:sz w:val="28"/>
          <w:szCs w:val="28"/>
          <w:u w:color="000000"/>
          <w:rtl w:val="0"/>
          <w:lang w:val="ru-RU"/>
        </w:rPr>
        <w:t> включает в себя следующие элементы</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 xml:space="preserve">транслитерацию фамилии и инициалов имени и отчества автора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ов</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год выпуска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который указывается в круглых скобках</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название статьи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переведенное на английский язык</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которое записывается в квадратных скобках</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транслитерацию названия русскоязычного источника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содержащего статью</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записываемую курсивом</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название источника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переведенное на английский язык</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которое записывается в квадратных скобках</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том и номер источника</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страницы статьи в источнике</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После описания статьи необходимо расположить в круглых скобках указание на язык источника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например</w:t>
      </w:r>
      <w:r>
        <w:rPr>
          <w:rFonts w:ascii="Times New Roman" w:hAnsi="Times New Roman"/>
          <w:sz w:val="28"/>
          <w:szCs w:val="28"/>
          <w:u w:color="000000"/>
          <w:rtl w:val="0"/>
          <w:lang w:val="ru-RU"/>
        </w:rPr>
        <w:t xml:space="preserve">, (In Russ.). </w:t>
      </w:r>
      <w:r>
        <w:rPr>
          <w:rFonts w:ascii="Times New Roman" w:hAnsi="Times New Roman" w:hint="default"/>
          <w:sz w:val="28"/>
          <w:szCs w:val="28"/>
          <w:u w:color="000000"/>
          <w:rtl w:val="0"/>
          <w:lang w:val="ru-RU"/>
        </w:rPr>
        <w:t xml:space="preserve">При наличии резюме на английском языке данная запись выглядит как </w:t>
      </w:r>
      <w:r>
        <w:rPr>
          <w:rFonts w:ascii="Times New Roman" w:hAnsi="Times New Roman"/>
          <w:sz w:val="28"/>
          <w:szCs w:val="28"/>
          <w:u w:color="000000"/>
          <w:rtl w:val="0"/>
          <w:lang w:val="ru-RU"/>
        </w:rPr>
        <w:t>(In Russ., abstract in Eng.).</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16"/>
          <w:szCs w:val="16"/>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Транслитерацию можно осуществить с помощью ресурса</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Style w:val="Hyperlink.4"/>
          <w:rFonts w:ascii="Times New Roman" w:cs="Times New Roman" w:hAnsi="Times New Roman" w:eastAsia="Times New Roman"/>
          <w:outline w:val="0"/>
          <w:color w:val="000000"/>
          <w:sz w:val="28"/>
          <w:szCs w:val="28"/>
          <w:u w:color="000000"/>
          <w:rtl w:val="0"/>
          <w:lang w:val="ru-RU"/>
          <w14:textFill>
            <w14:solidFill>
              <w14:srgbClr w14:val="000000"/>
            </w14:solidFill>
          </w14:textFill>
        </w:rPr>
        <w:fldChar w:fldCharType="begin" w:fldLock="0"/>
      </w:r>
      <w:r>
        <w:rPr>
          <w:rStyle w:val="Hyperlink.4"/>
          <w:rFonts w:ascii="Times New Roman" w:cs="Times New Roman" w:hAnsi="Times New Roman" w:eastAsia="Times New Roman"/>
          <w:outline w:val="0"/>
          <w:color w:val="000000"/>
          <w:sz w:val="28"/>
          <w:szCs w:val="28"/>
          <w:u w:color="000000"/>
          <w:rtl w:val="0"/>
          <w:lang w:val="ru-RU"/>
          <w14:textFill>
            <w14:solidFill>
              <w14:srgbClr w14:val="000000"/>
            </w14:solidFill>
          </w14:textFill>
        </w:rPr>
        <w:instrText xml:space="preserve"> HYPERLINK "https://translitonline.com/"</w:instrText>
      </w:r>
      <w:r>
        <w:rPr>
          <w:rStyle w:val="Hyperlink.4"/>
          <w:rFonts w:ascii="Times New Roman" w:cs="Times New Roman" w:hAnsi="Times New Roman" w:eastAsia="Times New Roman"/>
          <w:outline w:val="0"/>
          <w:color w:val="000000"/>
          <w:sz w:val="28"/>
          <w:szCs w:val="28"/>
          <w:u w:color="000000"/>
          <w:rtl w:val="0"/>
          <w:lang w:val="ru-RU"/>
          <w14:textFill>
            <w14:solidFill>
              <w14:srgbClr w14:val="000000"/>
            </w14:solidFill>
          </w14:textFill>
        </w:rPr>
        <w:fldChar w:fldCharType="separate" w:fldLock="0"/>
      </w:r>
      <w:r>
        <w:rPr>
          <w:rStyle w:val="Hyperlink.4"/>
          <w:rFonts w:ascii="Times New Roman" w:hAnsi="Times New Roman"/>
          <w:outline w:val="0"/>
          <w:color w:val="000000"/>
          <w:sz w:val="28"/>
          <w:szCs w:val="28"/>
          <w:u w:color="000000"/>
          <w:rtl w:val="0"/>
          <w:lang w:val="ru-RU"/>
          <w14:textFill>
            <w14:solidFill>
              <w14:srgbClr w14:val="000000"/>
            </w14:solidFill>
          </w14:textFill>
        </w:rPr>
        <w:t>https://translitonline.com/</w:t>
      </w:r>
      <w:r>
        <w:rPr>
          <w:rFonts w:ascii="Calibri" w:cs="Calibri" w:hAnsi="Calibri" w:eastAsia="Calibri"/>
          <w:sz w:val="22"/>
          <w:szCs w:val="22"/>
          <w:u w:color="000000"/>
          <w:rtl w:val="0"/>
          <w:lang w:val="ru-RU"/>
        </w:rPr>
        <w:fldChar w:fldCharType="end" w:fldLock="0"/>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sz w:val="28"/>
          <w:szCs w:val="28"/>
          <w:u w:color="000000"/>
          <w:rtl w:val="0"/>
          <w:lang w:val="ru-RU"/>
        </w:rPr>
        <w:t>или иных аналогичных ресурсов</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16"/>
          <w:szCs w:val="16"/>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i w:val="1"/>
          <w:iCs w:val="1"/>
          <w:sz w:val="28"/>
          <w:szCs w:val="28"/>
          <w:u w:color="000000"/>
          <w:rtl w:val="0"/>
          <w:lang w:val="ru-RU"/>
        </w:rPr>
      </w:pPr>
      <w:r>
        <w:rPr>
          <w:rFonts w:ascii="Times New Roman" w:hAnsi="Times New Roman" w:hint="default"/>
          <w:i w:val="1"/>
          <w:iCs w:val="1"/>
          <w:sz w:val="28"/>
          <w:szCs w:val="28"/>
          <w:u w:color="000000"/>
          <w:rtl w:val="0"/>
          <w:lang w:val="ru-RU"/>
        </w:rPr>
        <w:t>Пример</w:t>
      </w:r>
      <w:r>
        <w:rPr>
          <w:rFonts w:ascii="Times New Roman" w:hAnsi="Times New Roman"/>
          <w:i w:val="1"/>
          <w:iCs w:val="1"/>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en-US"/>
        </w:rPr>
        <w:t xml:space="preserve">Kovaleva, T.M., Sukhanova, E.A., Gulius, N.S (2017) [Transition to Tutorial Model of a Modern University: Prerequisites, Precedents, Management Tasks]. </w:t>
      </w:r>
      <w:r>
        <w:rPr>
          <w:rFonts w:ascii="Times New Roman" w:hAnsi="Times New Roman"/>
          <w:i w:val="1"/>
          <w:iCs w:val="1"/>
          <w:sz w:val="28"/>
          <w:szCs w:val="28"/>
          <w:u w:color="000000"/>
          <w:rtl w:val="0"/>
          <w:lang w:val="en-US"/>
        </w:rPr>
        <w:t>Universitetskoe upravlenie: praktika i analiz</w:t>
      </w:r>
      <w:r>
        <w:rPr>
          <w:rFonts w:ascii="Times New Roman" w:hAnsi="Times New Roman"/>
          <w:sz w:val="28"/>
          <w:szCs w:val="28"/>
          <w:u w:color="000000"/>
          <w:rtl w:val="0"/>
          <w:lang w:val="en-US"/>
        </w:rPr>
        <w:t xml:space="preserve"> [University Management: Practice and Analysis]. </w:t>
      </w:r>
      <w:r>
        <w:rPr>
          <w:rFonts w:ascii="Times New Roman" w:hAnsi="Times New Roman"/>
          <w:sz w:val="28"/>
          <w:szCs w:val="28"/>
          <w:u w:color="000000"/>
          <w:rtl w:val="0"/>
          <w:lang w:val="ru-RU"/>
        </w:rPr>
        <w:t>Vol. 21. No. 6 (112), pp. 101-113. (In Russ.)</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28"/>
          <w:szCs w:val="28"/>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b w:val="1"/>
          <w:bCs w:val="1"/>
          <w:sz w:val="28"/>
          <w:szCs w:val="28"/>
          <w:u w:color="000000"/>
          <w:rtl w:val="0"/>
          <w:lang w:val="ru-RU"/>
        </w:rPr>
        <w:t>Библиографическая ссылка на монографию</w:t>
      </w:r>
      <w:r>
        <w:rPr>
          <w:rFonts w:ascii="Times New Roman" w:hAnsi="Times New Roman" w:hint="default"/>
          <w:sz w:val="28"/>
          <w:szCs w:val="28"/>
          <w:u w:color="000000"/>
          <w:rtl w:val="0"/>
          <w:lang w:val="ru-RU"/>
        </w:rPr>
        <w:t> включает в себя следующие элементы</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 xml:space="preserve">транслитерацию фамилии и инициалов имени и отчества автора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ов</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год выпуска</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который указывается в круглых скобках</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транслитерацию названия монографии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записываемую курсивом</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название монографии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переведенное на английский язык</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которое записывается в квадратных скобках</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w:t>
        <w:tab/>
      </w:r>
      <w:r>
        <w:rPr>
          <w:rFonts w:ascii="Times New Roman" w:hAnsi="Times New Roman" w:hint="default"/>
          <w:sz w:val="28"/>
          <w:szCs w:val="28"/>
          <w:u w:color="000000"/>
          <w:rtl w:val="0"/>
          <w:lang w:val="ru-RU"/>
        </w:rPr>
        <w:t>выходные данные монографии</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место издания на английском языке </w:t>
      </w:r>
      <w:r>
        <w:rPr>
          <w:rFonts w:ascii="Times New Roman" w:hAnsi="Times New Roman"/>
          <w:sz w:val="28"/>
          <w:szCs w:val="28"/>
          <w:u w:color="000000"/>
          <w:rtl w:val="0"/>
          <w:lang w:val="ru-RU"/>
        </w:rPr>
        <w:t xml:space="preserve">(Moscow, St. Petersburg, </w:t>
      </w:r>
      <w:r>
        <w:rPr>
          <w:rFonts w:ascii="Times New Roman" w:hAnsi="Times New Roman" w:hint="default"/>
          <w:sz w:val="28"/>
          <w:szCs w:val="28"/>
          <w:u w:color="000000"/>
          <w:rtl w:val="0"/>
          <w:lang w:val="ru-RU"/>
        </w:rPr>
        <w:t>и т</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д</w:t>
      </w: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 xml:space="preserve">название издательства на английском языке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например</w:t>
      </w:r>
      <w:r>
        <w:rPr>
          <w:rFonts w:ascii="Times New Roman" w:hAnsi="Times New Roman"/>
          <w:sz w:val="28"/>
          <w:szCs w:val="28"/>
          <w:u w:color="000000"/>
          <w:rtl w:val="0"/>
          <w:lang w:val="ru-RU"/>
        </w:rPr>
        <w:t xml:space="preserve">, Moscow St. Univ. Publ.) </w:t>
      </w:r>
      <w:r>
        <w:rPr>
          <w:rFonts w:ascii="Times New Roman" w:hAnsi="Times New Roman" w:hint="default"/>
          <w:sz w:val="28"/>
          <w:szCs w:val="28"/>
          <w:u w:color="000000"/>
          <w:rtl w:val="0"/>
          <w:lang w:val="ru-RU"/>
        </w:rPr>
        <w:t xml:space="preserve">или транслитерацию собственного названия </w:t>
      </w:r>
      <w:r>
        <w:rPr>
          <w:rFonts w:ascii="Times New Roman" w:hAnsi="Times New Roman"/>
          <w:sz w:val="28"/>
          <w:szCs w:val="28"/>
          <w:u w:color="000000"/>
          <w:rtl w:val="0"/>
          <w:lang w:val="ru-RU"/>
        </w:rPr>
        <w:t>(Nauka Publ.));</w:t>
      </w:r>
      <w:r>
        <w:rPr>
          <w:rFonts w:ascii="Times New Roman" w:hAnsi="Times New Roman" w:hint="default"/>
          <w:sz w:val="28"/>
          <w:szCs w:val="28"/>
          <w:u w:color="000000"/>
          <w:rtl w:val="0"/>
          <w:lang w:val="ru-RU"/>
        </w:rPr>
        <w:t> </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sz w:val="28"/>
          <w:szCs w:val="28"/>
          <w:u w:color="000000"/>
          <w:rtl w:val="0"/>
          <w:lang w:val="ru-RU"/>
        </w:rPr>
        <w:t xml:space="preserve">- </w:t>
      </w:r>
      <w:r>
        <w:rPr>
          <w:rFonts w:ascii="Times New Roman" w:hAnsi="Times New Roman" w:hint="default"/>
          <w:sz w:val="28"/>
          <w:szCs w:val="28"/>
          <w:u w:color="000000"/>
          <w:rtl w:val="0"/>
          <w:lang w:val="ru-RU"/>
        </w:rPr>
        <w:t>количество страниц в монографии</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16"/>
          <w:szCs w:val="16"/>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i w:val="1"/>
          <w:iCs w:val="1"/>
          <w:sz w:val="28"/>
          <w:szCs w:val="28"/>
          <w:u w:color="000000"/>
          <w:rtl w:val="0"/>
          <w:lang w:val="ru-RU"/>
        </w:rPr>
      </w:pPr>
      <w:r>
        <w:rPr>
          <w:rFonts w:ascii="Times New Roman" w:hAnsi="Times New Roman" w:hint="default"/>
          <w:i w:val="1"/>
          <w:iCs w:val="1"/>
          <w:sz w:val="28"/>
          <w:szCs w:val="28"/>
          <w:u w:color="000000"/>
          <w:rtl w:val="0"/>
          <w:lang w:val="ru-RU"/>
        </w:rPr>
        <w:t>Пример</w:t>
      </w:r>
      <w:r>
        <w:rPr>
          <w:rFonts w:ascii="Times New Roman" w:hAnsi="Times New Roman"/>
          <w:i w:val="1"/>
          <w:iCs w:val="1"/>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 xml:space="preserve">Bransky, V.P. (1962) </w:t>
      </w:r>
      <w:r>
        <w:rPr>
          <w:rFonts w:ascii="Times New Roman" w:hAnsi="Times New Roman"/>
          <w:i w:val="1"/>
          <w:iCs w:val="1"/>
          <w:sz w:val="28"/>
          <w:szCs w:val="28"/>
          <w:u w:color="000000"/>
          <w:rtl w:val="0"/>
          <w:lang w:val="en-US"/>
        </w:rPr>
        <w:t xml:space="preserve">Filosofskoye znacheniye </w:t>
      </w:r>
      <w:r>
        <w:rPr>
          <w:rFonts w:ascii="Times New Roman" w:hAnsi="Times New Roman" w:hint="default"/>
          <w:i w:val="1"/>
          <w:iCs w:val="1"/>
          <w:sz w:val="28"/>
          <w:szCs w:val="28"/>
          <w:u w:color="000000"/>
          <w:rtl w:val="0"/>
          <w:lang w:val="en-US"/>
        </w:rPr>
        <w:t>«</w:t>
      </w:r>
      <w:r>
        <w:rPr>
          <w:rFonts w:ascii="Times New Roman" w:hAnsi="Times New Roman"/>
          <w:i w:val="1"/>
          <w:iCs w:val="1"/>
          <w:sz w:val="28"/>
          <w:szCs w:val="28"/>
          <w:u w:color="000000"/>
          <w:rtl w:val="0"/>
          <w:lang w:val="en-US"/>
        </w:rPr>
        <w:t>problemy naglyadnosti</w:t>
      </w:r>
      <w:r>
        <w:rPr>
          <w:rFonts w:ascii="Times New Roman" w:hAnsi="Times New Roman" w:hint="default"/>
          <w:i w:val="1"/>
          <w:iCs w:val="1"/>
          <w:sz w:val="28"/>
          <w:szCs w:val="28"/>
          <w:u w:color="000000"/>
          <w:rtl w:val="0"/>
          <w:lang w:val="en-US"/>
        </w:rPr>
        <w:t xml:space="preserve">» </w:t>
      </w:r>
      <w:r>
        <w:rPr>
          <w:rFonts w:ascii="Times New Roman" w:hAnsi="Times New Roman"/>
          <w:i w:val="1"/>
          <w:iCs w:val="1"/>
          <w:sz w:val="28"/>
          <w:szCs w:val="28"/>
          <w:u w:color="000000"/>
          <w:rtl w:val="0"/>
          <w:lang w:val="en-US"/>
        </w:rPr>
        <w:t>v sovremennoy fizike</w:t>
      </w:r>
      <w:r>
        <w:rPr>
          <w:rFonts w:ascii="Times New Roman" w:hAnsi="Times New Roman"/>
          <w:sz w:val="28"/>
          <w:szCs w:val="28"/>
          <w:u w:color="000000"/>
          <w:rtl w:val="0"/>
          <w:lang w:val="en-US"/>
        </w:rPr>
        <w:t xml:space="preserve"> [The philosophical meaning of the "problem of visibility" in modern physics]. Leningrad: Publishing House of the Leningrad University,193 p.</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28"/>
          <w:szCs w:val="28"/>
          <w:u w:color="000000"/>
          <w:rtl w:val="0"/>
          <w:lang w:val="en-US"/>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center"/>
        <w:rPr>
          <w:rFonts w:ascii="Times New Roman" w:cs="Times New Roman" w:hAnsi="Times New Roman" w:eastAsia="Times New Roman"/>
          <w:b w:val="1"/>
          <w:bCs w:val="1"/>
          <w:i w:val="1"/>
          <w:iCs w:val="1"/>
          <w:sz w:val="28"/>
          <w:szCs w:val="28"/>
          <w:u w:color="000000"/>
          <w:rtl w:val="0"/>
        </w:rPr>
      </w:pPr>
      <w:r>
        <w:rPr>
          <w:rFonts w:ascii="Times New Roman" w:hAnsi="Times New Roman" w:hint="default"/>
          <w:b w:val="1"/>
          <w:bCs w:val="1"/>
          <w:i w:val="1"/>
          <w:iCs w:val="1"/>
          <w:sz w:val="28"/>
          <w:szCs w:val="28"/>
          <w:u w:color="000000"/>
          <w:rtl w:val="0"/>
          <w:lang w:val="ru-RU"/>
        </w:rPr>
        <w:t>Примеры</w:t>
      </w:r>
      <w:r>
        <w:rPr>
          <w:rFonts w:ascii="Times New Roman" w:hAnsi="Times New Roman"/>
          <w:b w:val="1"/>
          <w:bCs w:val="1"/>
          <w:i w:val="1"/>
          <w:iCs w:val="1"/>
          <w:sz w:val="28"/>
          <w:szCs w:val="28"/>
          <w:u w:color="000000"/>
          <w:rtl w:val="0"/>
          <w:lang w:val="en-US"/>
        </w:rPr>
        <w:t xml:space="preserve"> </w:t>
      </w:r>
      <w:r>
        <w:rPr>
          <w:rFonts w:ascii="Times New Roman" w:hAnsi="Times New Roman" w:hint="default"/>
          <w:b w:val="1"/>
          <w:bCs w:val="1"/>
          <w:i w:val="1"/>
          <w:iCs w:val="1"/>
          <w:sz w:val="28"/>
          <w:szCs w:val="28"/>
          <w:u w:color="000000"/>
          <w:rtl w:val="0"/>
          <w:lang w:val="ru-RU"/>
        </w:rPr>
        <w:t>других</w:t>
      </w:r>
      <w:r>
        <w:rPr>
          <w:rFonts w:ascii="Times New Roman" w:hAnsi="Times New Roman"/>
          <w:b w:val="1"/>
          <w:bCs w:val="1"/>
          <w:i w:val="1"/>
          <w:iCs w:val="1"/>
          <w:sz w:val="28"/>
          <w:szCs w:val="28"/>
          <w:u w:color="000000"/>
          <w:rtl w:val="0"/>
          <w:lang w:val="en-US"/>
        </w:rPr>
        <w:t xml:space="preserve"> </w:t>
      </w:r>
      <w:r>
        <w:rPr>
          <w:rFonts w:ascii="Times New Roman" w:hAnsi="Times New Roman" w:hint="default"/>
          <w:b w:val="1"/>
          <w:bCs w:val="1"/>
          <w:i w:val="1"/>
          <w:iCs w:val="1"/>
          <w:sz w:val="28"/>
          <w:szCs w:val="28"/>
          <w:u w:color="000000"/>
          <w:rtl w:val="0"/>
          <w:lang w:val="ru-RU"/>
        </w:rPr>
        <w:t>библиографических</w:t>
      </w:r>
      <w:r>
        <w:rPr>
          <w:rFonts w:ascii="Times New Roman" w:hAnsi="Times New Roman"/>
          <w:b w:val="1"/>
          <w:bCs w:val="1"/>
          <w:i w:val="1"/>
          <w:iCs w:val="1"/>
          <w:sz w:val="28"/>
          <w:szCs w:val="28"/>
          <w:u w:color="000000"/>
          <w:rtl w:val="0"/>
          <w:lang w:val="en-US"/>
        </w:rPr>
        <w:t xml:space="preserve"> </w:t>
      </w:r>
      <w:r>
        <w:rPr>
          <w:rFonts w:ascii="Times New Roman" w:hAnsi="Times New Roman" w:hint="default"/>
          <w:b w:val="1"/>
          <w:bCs w:val="1"/>
          <w:i w:val="1"/>
          <w:iCs w:val="1"/>
          <w:sz w:val="28"/>
          <w:szCs w:val="28"/>
          <w:u w:color="000000"/>
          <w:rtl w:val="0"/>
          <w:lang w:val="ru-RU"/>
        </w:rPr>
        <w:t>ссылок</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16"/>
          <w:szCs w:val="16"/>
          <w:u w:color="000000"/>
          <w:rtl w:val="0"/>
          <w:lang w:val="en-US"/>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hint="default"/>
          <w:b w:val="1"/>
          <w:bCs w:val="1"/>
          <w:sz w:val="28"/>
          <w:szCs w:val="28"/>
          <w:u w:color="000000"/>
          <w:rtl w:val="0"/>
          <w:lang w:val="ru-RU"/>
        </w:rPr>
        <w:t>Электронный</w:t>
      </w:r>
      <w:r>
        <w:rPr>
          <w:rFonts w:ascii="Times New Roman" w:hAnsi="Times New Roman"/>
          <w:b w:val="1"/>
          <w:bCs w:val="1"/>
          <w:sz w:val="28"/>
          <w:szCs w:val="28"/>
          <w:u w:color="000000"/>
          <w:rtl w:val="0"/>
          <w:lang w:val="en-US"/>
        </w:rPr>
        <w:t xml:space="preserve"> </w:t>
      </w:r>
      <w:r>
        <w:rPr>
          <w:rFonts w:ascii="Times New Roman" w:hAnsi="Times New Roman" w:hint="default"/>
          <w:b w:val="1"/>
          <w:bCs w:val="1"/>
          <w:sz w:val="28"/>
          <w:szCs w:val="28"/>
          <w:u w:color="000000"/>
          <w:rtl w:val="0"/>
          <w:lang w:val="ru-RU"/>
        </w:rPr>
        <w:t>ресурс</w:t>
      </w:r>
      <w:r>
        <w:rPr>
          <w:rFonts w:ascii="Times New Roman" w:hAnsi="Times New Roman"/>
          <w:b w:val="1"/>
          <w:bCs w:val="1"/>
          <w:sz w:val="28"/>
          <w:szCs w:val="28"/>
          <w:u w:color="000000"/>
          <w:rtl w:val="0"/>
          <w:lang w:val="en-US"/>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Stark, Ph. (2013) What Exactly Do Student Evaluations Measure? Berkeley Blog, Oct. 21 Available at: http://blogs.berkeley.edu/2013/10/21/what-exactly-do-student-evaluations-measure/ (accessed 10.12.2018)</w:t>
      </w:r>
      <w:r>
        <w:rPr>
          <w:rFonts w:ascii="Times New Roman" w:hAnsi="Times New Roman" w:hint="default"/>
          <w:sz w:val="28"/>
          <w:szCs w:val="28"/>
          <w:u w:color="000000"/>
          <w:rtl w:val="0"/>
          <w:lang w:val="en-US"/>
        </w:rPr>
        <w:t xml:space="preserve">  </w:t>
      </w:r>
      <w:r>
        <w:rPr>
          <w:rFonts w:ascii="Times New Roman" w:hAnsi="Times New Roman"/>
          <w:sz w:val="28"/>
          <w:szCs w:val="28"/>
          <w:u w:color="000000"/>
          <w:rtl w:val="0"/>
          <w:lang w:val="en-US"/>
        </w:rPr>
        <w:t>(In Eng.)</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16"/>
          <w:szCs w:val="16"/>
          <w:u w:color="000000"/>
          <w:rtl w:val="0"/>
          <w:lang w:val="en-US"/>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hint="default"/>
          <w:b w:val="1"/>
          <w:bCs w:val="1"/>
          <w:sz w:val="28"/>
          <w:szCs w:val="28"/>
          <w:u w:color="000000"/>
          <w:rtl w:val="0"/>
          <w:lang w:val="ru-RU"/>
        </w:rPr>
        <w:t>Материалы</w:t>
      </w:r>
      <w:r>
        <w:rPr>
          <w:rFonts w:ascii="Times New Roman" w:hAnsi="Times New Roman"/>
          <w:b w:val="1"/>
          <w:bCs w:val="1"/>
          <w:sz w:val="28"/>
          <w:szCs w:val="28"/>
          <w:u w:color="000000"/>
          <w:rtl w:val="0"/>
          <w:lang w:val="en-US"/>
        </w:rPr>
        <w:t xml:space="preserve"> </w:t>
      </w:r>
      <w:r>
        <w:rPr>
          <w:rFonts w:ascii="Times New Roman" w:hAnsi="Times New Roman" w:hint="default"/>
          <w:b w:val="1"/>
          <w:bCs w:val="1"/>
          <w:sz w:val="28"/>
          <w:szCs w:val="28"/>
          <w:u w:color="000000"/>
          <w:rtl w:val="0"/>
          <w:lang w:val="ru-RU"/>
        </w:rPr>
        <w:t>конференции</w:t>
      </w:r>
      <w:r>
        <w:rPr>
          <w:rFonts w:ascii="Times New Roman" w:hAnsi="Times New Roman"/>
          <w:b w:val="1"/>
          <w:bCs w:val="1"/>
          <w:sz w:val="28"/>
          <w:szCs w:val="28"/>
          <w:u w:color="000000"/>
          <w:rtl w:val="0"/>
          <w:lang w:val="en-US"/>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en-US"/>
        </w:rPr>
        <w:t xml:space="preserve">Leushina, T.V. (2013) [Economic activity of the population of the Orenburg region] </w:t>
      </w:r>
      <w:r>
        <w:rPr>
          <w:rFonts w:ascii="Times New Roman" w:hAnsi="Times New Roman"/>
          <w:i w:val="1"/>
          <w:iCs w:val="1"/>
          <w:sz w:val="28"/>
          <w:szCs w:val="28"/>
          <w:u w:color="000000"/>
          <w:rtl w:val="0"/>
          <w:lang w:val="en-US"/>
        </w:rPr>
        <w:t>Novinata za naprednali nauka-2013: materiali za IX Mezhdunar. nauch.-prakt. konf.</w:t>
      </w:r>
      <w:r>
        <w:rPr>
          <w:rFonts w:ascii="Times New Roman" w:hAnsi="Times New Roman"/>
          <w:sz w:val="28"/>
          <w:szCs w:val="28"/>
          <w:u w:color="000000"/>
          <w:rtl w:val="0"/>
          <w:lang w:val="en-US"/>
        </w:rPr>
        <w:t xml:space="preserve"> [Novinat for science science 2013: materials for the IX International. scientific-practical Conf.]. </w:t>
      </w:r>
      <w:r>
        <w:rPr>
          <w:rFonts w:ascii="Times New Roman" w:hAnsi="Times New Roman"/>
          <w:sz w:val="28"/>
          <w:szCs w:val="28"/>
          <w:u w:color="000000"/>
          <w:rtl w:val="0"/>
          <w:lang w:val="ru-RU"/>
        </w:rPr>
        <w:t>Sofia: Sofia: Byal. GRAD-BG., pp. 65-73.</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16"/>
          <w:szCs w:val="16"/>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b w:val="1"/>
          <w:bCs w:val="1"/>
          <w:sz w:val="28"/>
          <w:szCs w:val="28"/>
          <w:u w:color="000000"/>
          <w:rtl w:val="0"/>
          <w:lang w:val="ru-RU"/>
        </w:rPr>
        <w:t>Материалы в сборнике трудов</w:t>
      </w:r>
      <w:r>
        <w:rPr>
          <w:rFonts w:ascii="Times New Roman" w:hAnsi="Times New Roman"/>
          <w:b w:val="1"/>
          <w:bCs w:val="1"/>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en-US"/>
        </w:rPr>
      </w:pPr>
      <w:r>
        <w:rPr>
          <w:rFonts w:ascii="Times New Roman" w:hAnsi="Times New Roman"/>
          <w:sz w:val="28"/>
          <w:szCs w:val="28"/>
          <w:u w:color="000000"/>
          <w:rtl w:val="0"/>
          <w:lang w:val="en-US"/>
        </w:rPr>
        <w:t xml:space="preserve">Astakhov, M.V., Tagantsev, T.V. (2006) [Experimental Study of the Strength of Joints "Steelcomposite"]. In: Trudy MGTU </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Matematicheskoe modelirovanie slozhnykh tekhnicheskikh sistem</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 xml:space="preserve">. [Proc. of the Bauman MSTU </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Mathematical Modeling of Complex Technical Systems</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 no. 593, pp. 125-130. (In Russ.)</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16"/>
          <w:szCs w:val="16"/>
          <w:u w:color="000000"/>
          <w:rtl w:val="0"/>
          <w:lang w:val="en-US"/>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hint="default"/>
          <w:b w:val="1"/>
          <w:bCs w:val="1"/>
          <w:sz w:val="28"/>
          <w:szCs w:val="28"/>
          <w:u w:color="000000"/>
          <w:rtl w:val="0"/>
          <w:lang w:val="ru-RU"/>
        </w:rPr>
        <w:t>Диссертация</w:t>
      </w:r>
      <w:r>
        <w:rPr>
          <w:rFonts w:ascii="Times New Roman" w:hAnsi="Times New Roman"/>
          <w:b w:val="1"/>
          <w:bCs w:val="1"/>
          <w:sz w:val="28"/>
          <w:szCs w:val="28"/>
          <w:u w:color="000000"/>
          <w:rtl w:val="0"/>
          <w:lang w:val="en-US"/>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en-US"/>
        </w:rPr>
        <w:t xml:space="preserve">Kravchenko, A.E. (2013) Metodologiya sovershenstvovaniya sistemy organizatsii i upravleniya protsessami transportnogo obsluzhivaniya naseleniya v kurortnykh zonakh. </w:t>
      </w:r>
      <w:r>
        <w:rPr>
          <w:rFonts w:ascii="Times New Roman" w:hAnsi="Times New Roman"/>
          <w:i w:val="1"/>
          <w:iCs w:val="1"/>
          <w:sz w:val="28"/>
          <w:szCs w:val="28"/>
          <w:u w:color="000000"/>
          <w:rtl w:val="0"/>
          <w:lang w:val="en-US"/>
        </w:rPr>
        <w:t>Dokt.Diss.</w:t>
      </w:r>
      <w:r>
        <w:rPr>
          <w:rFonts w:ascii="Times New Roman" w:hAnsi="Times New Roman"/>
          <w:sz w:val="28"/>
          <w:szCs w:val="28"/>
          <w:u w:color="000000"/>
          <w:rtl w:val="0"/>
          <w:lang w:val="en-US"/>
        </w:rPr>
        <w:t xml:space="preserve"> [Methodology of improving the system of organization and management of the processes of transport services to the population in resort areas. </w:t>
      </w:r>
      <w:r>
        <w:rPr>
          <w:rFonts w:ascii="Times New Roman" w:hAnsi="Times New Roman"/>
          <w:sz w:val="28"/>
          <w:szCs w:val="28"/>
          <w:u w:color="000000"/>
          <w:rtl w:val="0"/>
          <w:lang w:val="ru-RU"/>
        </w:rPr>
        <w:t>Doc.Diss.]. Krasnodar, 355 p.</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b w:val="1"/>
          <w:bCs w:val="1"/>
          <w:sz w:val="16"/>
          <w:szCs w:val="16"/>
          <w:u w:color="000000"/>
          <w:rtl w:val="0"/>
          <w:lang w:val="ru-RU"/>
        </w:rPr>
      </w:pP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lang w:val="ru-RU"/>
        </w:rPr>
      </w:pPr>
      <w:r>
        <w:rPr>
          <w:rFonts w:ascii="Times New Roman" w:hAnsi="Times New Roman" w:hint="default"/>
          <w:b w:val="1"/>
          <w:bCs w:val="1"/>
          <w:sz w:val="28"/>
          <w:szCs w:val="28"/>
          <w:u w:color="000000"/>
          <w:rtl w:val="0"/>
          <w:lang w:val="ru-RU"/>
        </w:rPr>
        <w:t>Переводная работа</w:t>
      </w:r>
      <w:r>
        <w:rPr>
          <w:rFonts w:ascii="Times New Roman" w:hAnsi="Times New Roman" w:hint="default"/>
          <w:sz w:val="28"/>
          <w:szCs w:val="28"/>
          <w:u w:color="000000"/>
          <w:rtl w:val="0"/>
          <w:lang w:val="ru-RU"/>
        </w:rPr>
        <w:t> </w:t>
      </w:r>
      <w:r>
        <w:rPr>
          <w:rFonts w:ascii="Times New Roman" w:hAnsi="Times New Roman"/>
          <w:sz w:val="28"/>
          <w:szCs w:val="28"/>
          <w:u w:color="000000"/>
          <w:rtl w:val="0"/>
          <w:lang w:val="ru-RU"/>
        </w:rPr>
        <w:t>(</w:t>
      </w:r>
      <w:r>
        <w:rPr>
          <w:rFonts w:ascii="Times New Roman" w:hAnsi="Times New Roman" w:hint="default"/>
          <w:sz w:val="28"/>
          <w:szCs w:val="28"/>
          <w:u w:color="000000"/>
          <w:rtl w:val="0"/>
          <w:lang w:val="ru-RU"/>
        </w:rPr>
        <w:t>указывать действительное написание фамилий авторов</w:t>
      </w:r>
      <w:r>
        <w:rPr>
          <w:rFonts w:ascii="Times New Roman" w:hAnsi="Times New Roman"/>
          <w:sz w:val="28"/>
          <w:szCs w:val="28"/>
          <w:u w:color="000000"/>
          <w:rtl w:val="0"/>
          <w:lang w:val="ru-RU"/>
        </w:rPr>
        <w:t>):</w:t>
      </w:r>
    </w:p>
    <w:p>
      <w:pPr>
        <w:pStyle w:val="По умолчанию"/>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709"/>
        <w:jc w:val="both"/>
        <w:rPr>
          <w:rFonts w:ascii="Times New Roman" w:cs="Times New Roman" w:hAnsi="Times New Roman" w:eastAsia="Times New Roman"/>
          <w:sz w:val="28"/>
          <w:szCs w:val="28"/>
          <w:u w:color="000000"/>
          <w:rtl w:val="0"/>
        </w:rPr>
      </w:pPr>
      <w:r>
        <w:rPr>
          <w:rFonts w:ascii="Times New Roman" w:hAnsi="Times New Roman"/>
          <w:sz w:val="28"/>
          <w:szCs w:val="28"/>
          <w:u w:color="000000"/>
          <w:rtl w:val="0"/>
          <w:lang w:val="en-US"/>
        </w:rPr>
        <w:t>Bernstein, B. (1980) [Socjolingwistyka a spo</w:t>
      </w:r>
      <w:r>
        <w:rPr>
          <w:rFonts w:ascii="Times New Roman" w:hAnsi="Times New Roman" w:hint="default"/>
          <w:sz w:val="28"/>
          <w:szCs w:val="28"/>
          <w:u w:color="000000"/>
          <w:rtl w:val="0"/>
          <w:lang w:val="en-US"/>
        </w:rPr>
        <w:t>ł</w:t>
      </w:r>
      <w:r>
        <w:rPr>
          <w:rFonts w:ascii="Times New Roman" w:hAnsi="Times New Roman"/>
          <w:sz w:val="28"/>
          <w:szCs w:val="28"/>
          <w:u w:color="000000"/>
          <w:rtl w:val="0"/>
          <w:lang w:val="en-US"/>
        </w:rPr>
        <w:t>eczne problemy kszta</w:t>
      </w:r>
      <w:r>
        <w:rPr>
          <w:rFonts w:ascii="Times New Roman" w:hAnsi="Times New Roman" w:hint="default"/>
          <w:sz w:val="28"/>
          <w:szCs w:val="28"/>
          <w:u w:color="000000"/>
          <w:rtl w:val="0"/>
          <w:lang w:val="en-US"/>
        </w:rPr>
        <w:t>ł</w:t>
      </w:r>
      <w:r>
        <w:rPr>
          <w:rFonts w:ascii="Times New Roman" w:hAnsi="Times New Roman"/>
          <w:sz w:val="28"/>
          <w:szCs w:val="28"/>
          <w:u w:color="000000"/>
          <w:rtl w:val="0"/>
          <w:lang w:val="en-US"/>
        </w:rPr>
        <w:t>cenia]. J</w:t>
      </w:r>
      <w:r>
        <w:rPr>
          <w:rFonts w:ascii="Times New Roman" w:hAnsi="Times New Roman" w:hint="default"/>
          <w:sz w:val="28"/>
          <w:szCs w:val="28"/>
          <w:u w:color="000000"/>
          <w:rtl w:val="0"/>
          <w:lang w:val="en-US"/>
        </w:rPr>
        <w:t>ę</w:t>
      </w:r>
      <w:r>
        <w:rPr>
          <w:rFonts w:ascii="Times New Roman" w:hAnsi="Times New Roman"/>
          <w:sz w:val="28"/>
          <w:szCs w:val="28"/>
          <w:u w:color="000000"/>
          <w:rtl w:val="0"/>
          <w:lang w:val="en-US"/>
        </w:rPr>
        <w:t>zyk i spo</w:t>
      </w:r>
      <w:r>
        <w:rPr>
          <w:rFonts w:ascii="Times New Roman" w:hAnsi="Times New Roman" w:hint="default"/>
          <w:sz w:val="28"/>
          <w:szCs w:val="28"/>
          <w:u w:color="000000"/>
          <w:rtl w:val="0"/>
          <w:lang w:val="en-US"/>
        </w:rPr>
        <w:t>ł</w:t>
      </w:r>
      <w:r>
        <w:rPr>
          <w:rFonts w:ascii="Times New Roman" w:hAnsi="Times New Roman"/>
          <w:sz w:val="28"/>
          <w:szCs w:val="28"/>
          <w:u w:color="000000"/>
          <w:rtl w:val="0"/>
          <w:lang w:val="en-US"/>
        </w:rPr>
        <w:t>ecze</w:t>
      </w:r>
      <w:r>
        <w:rPr>
          <w:rFonts w:ascii="Times New Roman" w:hAnsi="Times New Roman" w:hint="default"/>
          <w:sz w:val="28"/>
          <w:szCs w:val="28"/>
          <w:u w:color="000000"/>
          <w:rtl w:val="0"/>
          <w:lang w:val="en-US"/>
        </w:rPr>
        <w:t>ń</w:t>
      </w:r>
      <w:r>
        <w:rPr>
          <w:rFonts w:ascii="Times New Roman" w:hAnsi="Times New Roman"/>
          <w:sz w:val="28"/>
          <w:szCs w:val="28"/>
          <w:u w:color="000000"/>
          <w:rtl w:val="0"/>
          <w:lang w:val="en-US"/>
        </w:rPr>
        <w:t>stwo. M. G</w:t>
      </w:r>
      <w:r>
        <w:rPr>
          <w:rFonts w:ascii="Times New Roman" w:hAnsi="Times New Roman" w:hint="default"/>
          <w:sz w:val="28"/>
          <w:szCs w:val="28"/>
          <w:u w:color="000000"/>
          <w:rtl w:val="0"/>
          <w:lang w:val="en-US"/>
        </w:rPr>
        <w:t>ł</w:t>
      </w:r>
      <w:r>
        <w:rPr>
          <w:rFonts w:ascii="Times New Roman" w:hAnsi="Times New Roman"/>
          <w:sz w:val="28"/>
          <w:szCs w:val="28"/>
          <w:u w:color="000000"/>
          <w:rtl w:val="0"/>
          <w:lang w:val="en-US"/>
        </w:rPr>
        <w:t>owi</w:t>
      </w:r>
      <w:r>
        <w:rPr>
          <w:rFonts w:ascii="Times New Roman" w:hAnsi="Times New Roman" w:hint="default"/>
          <w:sz w:val="28"/>
          <w:szCs w:val="28"/>
          <w:u w:color="000000"/>
          <w:rtl w:val="0"/>
          <w:lang w:val="en-US"/>
        </w:rPr>
        <w:t>ń</w:t>
      </w:r>
      <w:r>
        <w:rPr>
          <w:rFonts w:ascii="Times New Roman" w:hAnsi="Times New Roman"/>
          <w:sz w:val="28"/>
          <w:szCs w:val="28"/>
          <w:u w:color="000000"/>
          <w:rtl w:val="0"/>
          <w:lang w:val="en-US"/>
        </w:rPr>
        <w:t>ski (Ed). Warszawa: Czytelnik. S. 95</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 xml:space="preserve">115; Nauczyciel wczesnej edukacji (2009). </w:t>
      </w:r>
      <w:r>
        <w:rPr>
          <w:rFonts w:ascii="Times New Roman" w:hAnsi="Times New Roman" w:hint="default"/>
          <w:sz w:val="28"/>
          <w:szCs w:val="28"/>
          <w:u w:color="000000"/>
          <w:rtl w:val="0"/>
          <w:lang w:val="ru-RU"/>
        </w:rPr>
        <w:t>Е</w:t>
      </w:r>
      <w:r>
        <w:rPr>
          <w:rFonts w:ascii="Times New Roman" w:hAnsi="Times New Roman"/>
          <w:sz w:val="28"/>
          <w:szCs w:val="28"/>
          <w:u w:color="000000"/>
          <w:rtl w:val="0"/>
          <w:lang w:val="en-US"/>
        </w:rPr>
        <w:t>. Smak (Ed). Opole: Wydawnictwo Uniwersytetu Opolskiego. S. 33</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42; Bernstein,B. (1990). Odtwarzanie kultury [Recreation of Culture]. Trans. from English. Warsaw: PIW, 333 p. (In Polish)</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sz w:val="16"/>
          <w:szCs w:val="16"/>
          <w:u w:color="000000"/>
          <w:rtl w:val="0"/>
          <w:lang w:val="en-US"/>
        </w:rPr>
      </w:pP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Fonts w:ascii="Times New Roman" w:cs="Times New Roman" w:hAnsi="Times New Roman" w:eastAsia="Times New Roman"/>
          <w:b w:val="1"/>
          <w:bCs w:val="1"/>
          <w:sz w:val="28"/>
          <w:szCs w:val="28"/>
          <w:u w:color="000000"/>
          <w:rtl w:val="0"/>
        </w:rPr>
      </w:pPr>
      <w:r>
        <w:rPr>
          <w:rFonts w:ascii="Times New Roman" w:hAnsi="Times New Roman" w:hint="default"/>
          <w:b w:val="1"/>
          <w:bCs w:val="1"/>
          <w:sz w:val="28"/>
          <w:szCs w:val="28"/>
          <w:u w:color="000000"/>
          <w:rtl w:val="0"/>
          <w:lang w:val="ru-RU"/>
        </w:rPr>
        <w:t>Статья</w:t>
      </w:r>
      <w:r>
        <w:rPr>
          <w:rFonts w:ascii="Times New Roman" w:hAnsi="Times New Roman"/>
          <w:b w:val="1"/>
          <w:bCs w:val="1"/>
          <w:sz w:val="28"/>
          <w:szCs w:val="28"/>
          <w:u w:color="000000"/>
          <w:rtl w:val="0"/>
          <w:lang w:val="en-US"/>
        </w:rPr>
        <w:t xml:space="preserve"> </w:t>
      </w:r>
      <w:r>
        <w:rPr>
          <w:rFonts w:ascii="Times New Roman" w:hAnsi="Times New Roman" w:hint="default"/>
          <w:b w:val="1"/>
          <w:bCs w:val="1"/>
          <w:sz w:val="28"/>
          <w:szCs w:val="28"/>
          <w:u w:color="000000"/>
          <w:rtl w:val="0"/>
          <w:lang w:val="ru-RU"/>
        </w:rPr>
        <w:t>на</w:t>
      </w:r>
      <w:r>
        <w:rPr>
          <w:rFonts w:ascii="Times New Roman" w:hAnsi="Times New Roman"/>
          <w:b w:val="1"/>
          <w:bCs w:val="1"/>
          <w:sz w:val="28"/>
          <w:szCs w:val="28"/>
          <w:u w:color="000000"/>
          <w:rtl w:val="0"/>
          <w:lang w:val="en-US"/>
        </w:rPr>
        <w:t xml:space="preserve"> </w:t>
      </w:r>
      <w:r>
        <w:rPr>
          <w:rFonts w:ascii="Times New Roman" w:hAnsi="Times New Roman" w:hint="default"/>
          <w:b w:val="1"/>
          <w:bCs w:val="1"/>
          <w:sz w:val="28"/>
          <w:szCs w:val="28"/>
          <w:u w:color="000000"/>
          <w:rtl w:val="0"/>
          <w:lang w:val="ru-RU"/>
        </w:rPr>
        <w:t>английском</w:t>
      </w:r>
      <w:r>
        <w:rPr>
          <w:rFonts w:ascii="Times New Roman" w:hAnsi="Times New Roman"/>
          <w:b w:val="1"/>
          <w:bCs w:val="1"/>
          <w:sz w:val="28"/>
          <w:szCs w:val="28"/>
          <w:u w:color="000000"/>
          <w:rtl w:val="0"/>
          <w:lang w:val="en-US"/>
        </w:rPr>
        <w:t xml:space="preserve"> </w:t>
      </w:r>
      <w:r>
        <w:rPr>
          <w:rFonts w:ascii="Times New Roman" w:hAnsi="Times New Roman" w:hint="default"/>
          <w:b w:val="1"/>
          <w:bCs w:val="1"/>
          <w:sz w:val="28"/>
          <w:szCs w:val="28"/>
          <w:u w:color="000000"/>
          <w:rtl w:val="0"/>
          <w:lang w:val="ru-RU"/>
        </w:rPr>
        <w:t>языке</w:t>
      </w:r>
    </w:p>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tl w:val="0"/>
        </w:rPr>
      </w:pPr>
      <w:r>
        <w:rPr>
          <w:rFonts w:ascii="Times New Roman" w:hAnsi="Times New Roman"/>
          <w:sz w:val="28"/>
          <w:szCs w:val="28"/>
          <w:u w:color="000000"/>
          <w:rtl w:val="0"/>
          <w:lang w:val="en-US"/>
        </w:rPr>
        <w:t xml:space="preserve">Peroni, C., Ferreira, I. S. G. (2012) Competition and innovation in Luxembourg. </w:t>
      </w:r>
      <w:r>
        <w:rPr>
          <w:rFonts w:ascii="Times New Roman" w:hAnsi="Times New Roman"/>
          <w:i w:val="1"/>
          <w:iCs w:val="1"/>
          <w:sz w:val="28"/>
          <w:szCs w:val="28"/>
          <w:u w:color="000000"/>
          <w:rtl w:val="0"/>
          <w:lang w:val="en-US"/>
        </w:rPr>
        <w:t>Journal of Industry, Competition and Trade</w:t>
      </w:r>
      <w:r>
        <w:rPr>
          <w:rFonts w:ascii="Times New Roman" w:hAnsi="Times New Roman"/>
          <w:sz w:val="28"/>
          <w:szCs w:val="28"/>
          <w:u w:color="000000"/>
          <w:rtl w:val="0"/>
          <w:lang w:val="en-US"/>
        </w:rPr>
        <w:t>. Vol. 12. No 1, pp. 93</w:t>
      </w:r>
      <w:r>
        <w:rPr>
          <w:rFonts w:ascii="Times New Roman" w:hAnsi="Times New Roman" w:hint="default"/>
          <w:sz w:val="28"/>
          <w:szCs w:val="28"/>
          <w:u w:color="000000"/>
          <w:rtl w:val="0"/>
          <w:lang w:val="en-US"/>
        </w:rPr>
        <w:t>–</w:t>
      </w:r>
      <w:r>
        <w:rPr>
          <w:rFonts w:ascii="Times New Roman" w:hAnsi="Times New Roman"/>
          <w:sz w:val="28"/>
          <w:szCs w:val="28"/>
          <w:u w:color="000000"/>
          <w:rtl w:val="0"/>
          <w:lang w:val="en-US"/>
        </w:rPr>
        <w:t>117.</w:t>
      </w:r>
      <w:r>
        <w:rPr>
          <w:rFonts w:ascii="Arial" w:hAnsi="Arial"/>
          <w:sz w:val="22"/>
          <w:szCs w:val="22"/>
          <w:u w:color="000000"/>
          <w:shd w:val="clear" w:color="auto" w:fill="ffffff"/>
          <w:rtl w:val="0"/>
          <w:lang w:val="en-US"/>
        </w:rPr>
        <w:t xml:space="preserve"> </w:t>
      </w:r>
      <w:r>
        <w:rPr>
          <w:rFonts w:ascii="Times New Roman" w:hAnsi="Times New Roman"/>
          <w:sz w:val="28"/>
          <w:szCs w:val="28"/>
          <w:u w:color="000000"/>
          <w:shd w:val="clear" w:color="auto" w:fill="ffffff"/>
          <w:rtl w:val="0"/>
          <w:lang w:val="en-US"/>
        </w:rPr>
        <w:t>DOI: 10.1007/s10842-011-0101-x (</w:t>
      </w:r>
      <w:r>
        <w:rPr>
          <w:rFonts w:ascii="Times New Roman" w:hAnsi="Times New Roman"/>
          <w:sz w:val="28"/>
          <w:szCs w:val="28"/>
          <w:u w:color="000000"/>
          <w:rtl w:val="0"/>
          <w:lang w:val="en-US"/>
        </w:rPr>
        <w:t>In Eng.)</w:t>
      </w:r>
      <w:r>
        <w:rPr>
          <w:rFonts w:ascii="Times New Roman" w:cs="Times New Roman" w:hAnsi="Times New Roman" w:eastAsia="Times New Roman"/>
          <w:b w:val="1"/>
          <w:bCs w:val="1"/>
          <w:i w:val="1"/>
          <w:iCs w:val="1"/>
          <w:sz w:val="28"/>
          <w:szCs w:val="28"/>
          <w:u w:color="000000"/>
          <w:rtl w:val="0"/>
          <w:lang w:val="en-US"/>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Montserrat-Medium">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tabs>
        <w:tab w:val="center" w:pos="4819"/>
        <w:tab w:val="right" w:pos="9638"/>
        <w:tab w:val="clear" w:pos="9020"/>
      </w:tabs>
      <w:suppressAutoHyphens w:val="1"/>
      <w:jc w:val="left"/>
      <w:outlineLvl w:val="0"/>
    </w:pPr>
    <w:r>
      <w:rPr>
        <w:outline w:val="0"/>
        <w:color w:val="182233"/>
        <w:spacing w:val="-14"/>
        <w:sz w:val="28"/>
        <w:szCs w:val="28"/>
        <w:lang w:val="en-US"/>
        <w14:textFill>
          <w14:solidFill>
            <w14:srgbClr w14:val="192334"/>
          </w14:solidFill>
        </w14:textFill>
      </w:rPr>
      <w:tab/>
      <w:tab/>
    </w:r>
    <w:r>
      <w:rPr>
        <w:rFonts w:ascii="Arial Unicode MS" w:cs="Arial Unicode MS" w:hAnsi="Arial Unicode MS" w:eastAsia="Arial Unicode MS" w:hint="default"/>
        <w:b w:val="0"/>
        <w:bCs w:val="0"/>
        <w:i w:val="0"/>
        <w:iCs w:val="0"/>
        <w:outline w:val="0"/>
        <w:color w:val="182233"/>
        <w:spacing w:val="-14"/>
        <w:sz w:val="28"/>
        <w:szCs w:val="28"/>
        <w:rtl w:val="0"/>
        <w:lang w:val="ru-RU"/>
        <w14:textFill>
          <w14:solidFill>
            <w14:srgbClr w14:val="192334"/>
          </w14:solidFill>
        </w14:textFill>
      </w:rPr>
      <w:t>ЧЕЛОВЕК</w:t>
    </w:r>
    <w:r>
      <w:rPr>
        <w:rFonts w:ascii="Arial Unicode MS" w:cs="Arial Unicode MS" w:hAnsi="Arial Unicode MS" w:eastAsia="Arial Unicode MS"/>
        <w:b w:val="0"/>
        <w:bCs w:val="0"/>
        <w:i w:val="0"/>
        <w:iCs w:val="0"/>
        <w:outline w:val="0"/>
        <w:color w:val="182233"/>
        <w:spacing w:val="-14"/>
        <w:sz w:val="28"/>
        <w:szCs w:val="28"/>
        <w:rtl w:val="0"/>
        <w:lang w:val="en-US"/>
        <w14:textFill>
          <w14:solidFill>
            <w14:srgbClr w14:val="192334"/>
          </w14:solidFill>
        </w14:textFill>
      </w:rPr>
      <w:t xml:space="preserve"> </w:t>
    </w:r>
    <w:r>
      <w:rPr>
        <w:rFonts w:ascii="Arial Unicode MS" w:cs="Arial Unicode MS" w:hAnsi="Arial Unicode MS" w:eastAsia="Arial Unicode MS" w:hint="default"/>
        <w:b w:val="0"/>
        <w:bCs w:val="0"/>
        <w:i w:val="0"/>
        <w:iCs w:val="0"/>
        <w:outline w:val="0"/>
        <w:color w:val="182233"/>
        <w:spacing w:val="-14"/>
        <w:sz w:val="28"/>
        <w:szCs w:val="28"/>
        <w:rtl w:val="0"/>
        <w:lang w:val="ru-RU"/>
        <w14:textFill>
          <w14:solidFill>
            <w14:srgbClr w14:val="192334"/>
          </w14:solidFill>
        </w14:textFill>
      </w:rPr>
      <w:t xml:space="preserve">И </w:t>
    </w:r>
    <w:r>
      <w:rPr>
        <w:rFonts w:ascii="Arial Unicode MS" w:cs="Arial Unicode MS" w:hAnsi="Arial Unicode MS" w:eastAsia="Arial Unicode MS"/>
        <w:b w:val="0"/>
        <w:bCs w:val="0"/>
        <w:i w:val="0"/>
        <w:iCs w:val="0"/>
        <w:outline w:val="0"/>
        <w:color w:val="182233"/>
        <w:spacing w:val="-14"/>
        <w:sz w:val="28"/>
        <w:szCs w:val="28"/>
        <w:rtl w:val="0"/>
        <w:lang w:val="en-US"/>
        <w14:textFill>
          <w14:solidFill>
            <w14:srgbClr w14:val="192334"/>
          </w14:solidFill>
        </w14:textFill>
      </w:rPr>
      <w:t>[</w:t>
    </w:r>
    <w:r>
      <w:rPr>
        <w:rFonts w:ascii="Arial Unicode MS" w:cs="Arial Unicode MS" w:hAnsi="Arial Unicode MS" w:eastAsia="Arial Unicode MS" w:hint="default"/>
        <w:b w:val="0"/>
        <w:bCs w:val="0"/>
        <w:i w:val="0"/>
        <w:iCs w:val="0"/>
        <w:outline w:val="0"/>
        <w:color w:val="182233"/>
        <w:spacing w:val="-14"/>
        <w:sz w:val="28"/>
        <w:szCs w:val="28"/>
        <w:rtl w:val="0"/>
        <w:lang w:val="ru-RU"/>
        <w14:textFill>
          <w14:solidFill>
            <w14:srgbClr w14:val="192334"/>
          </w14:solidFill>
        </w14:textFill>
      </w:rPr>
      <w:t>ИИ</w:t>
    </w:r>
    <w:r>
      <w:rPr>
        <w:rFonts w:ascii="Arial Unicode MS" w:cs="Arial Unicode MS" w:hAnsi="Arial Unicode MS" w:eastAsia="Arial Unicode MS"/>
        <w:b w:val="0"/>
        <w:bCs w:val="0"/>
        <w:i w:val="0"/>
        <w:iCs w:val="0"/>
        <w:outline w:val="0"/>
        <w:color w:val="182233"/>
        <w:spacing w:val="-14"/>
        <w:sz w:val="28"/>
        <w:szCs w:val="28"/>
        <w:rtl w:val="0"/>
        <w:lang w:val="en-US"/>
        <w14:textFill>
          <w14:solidFill>
            <w14:srgbClr w14:val="192334"/>
          </w14:solidFill>
        </w14:textFill>
      </w:rPr>
      <w:t>]</w:t>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tl w:val="0"/>
        </w:rPr>
      </w:pPr>
      <w:r>
        <w:rPr>
          <w:rFonts w:ascii="Times New Roman" w:cs="Times New Roman" w:hAnsi="Times New Roman" w:eastAsia="Times New Roman"/>
          <w:sz w:val="28"/>
          <w:szCs w:val="28"/>
          <w:u w:color="000000"/>
          <w:shd w:val="clear" w:color="auto" w:fill="ffffff"/>
          <w:vertAlign w:val="superscript"/>
          <w:rtl w:val="0"/>
        </w:rPr>
        <w:footnoteRef/>
      </w:r>
      <w:r>
        <w:rPr>
          <w:rFonts w:ascii="Times New Roman" w:hAnsi="Times New Roman" w:hint="default"/>
          <w:sz w:val="22"/>
          <w:szCs w:val="22"/>
          <w:u w:color="000000"/>
          <w:rtl w:val="0"/>
          <w:lang w:val="ru-RU"/>
        </w:rPr>
        <w:t xml:space="preserve"> При наличии у статей и иных материалов  </w:t>
      </w:r>
      <w:r>
        <w:rPr>
          <w:rFonts w:ascii="Times New Roman" w:hAnsi="Times New Roman"/>
          <w:sz w:val="22"/>
          <w:szCs w:val="22"/>
          <w:u w:color="000000"/>
          <w:rtl w:val="0"/>
          <w:lang w:val="en-US"/>
        </w:rPr>
        <w:t>DOI</w:t>
      </w:r>
      <w:r>
        <w:rPr>
          <w:rFonts w:ascii="Times New Roman" w:hAnsi="Times New Roman" w:hint="default"/>
          <w:sz w:val="22"/>
          <w:szCs w:val="22"/>
          <w:u w:color="000000"/>
          <w:rtl w:val="0"/>
          <w:lang w:val="ru-RU"/>
        </w:rPr>
        <w:t xml:space="preserve"> данный идентификатор необходимо указывать в их библиографическом описании</w:t>
      </w:r>
      <w:r>
        <w:rPr>
          <w:rFonts w:ascii="Times New Roman" w:hAnsi="Times New Roman"/>
          <w:sz w:val="22"/>
          <w:szCs w:val="22"/>
          <w:u w:color="000000"/>
          <w:rtl w:val="0"/>
          <w:lang w:val="ru-RU"/>
        </w:rPr>
        <w:t xml:space="preserve">. </w:t>
      </w:r>
      <w:r>
        <w:rPr>
          <w:rFonts w:ascii="Times New Roman" w:hAnsi="Times New Roman" w:hint="default"/>
          <w:sz w:val="24"/>
          <w:szCs w:val="24"/>
          <w:u w:color="000000"/>
          <w:rtl w:val="0"/>
          <w:lang w:val="ru-RU"/>
        </w:rPr>
        <w:t>Для источников</w:t>
      </w:r>
      <w:r>
        <w:rPr>
          <w:rFonts w:ascii="Times New Roman" w:hAnsi="Times New Roman"/>
          <w:sz w:val="24"/>
          <w:szCs w:val="24"/>
          <w:u w:color="000000"/>
          <w:rtl w:val="0"/>
          <w:lang w:val="ru-RU"/>
        </w:rPr>
        <w:t xml:space="preserve">, </w:t>
      </w:r>
      <w:r>
        <w:rPr>
          <w:rFonts w:ascii="Times New Roman" w:hAnsi="Times New Roman" w:hint="default"/>
          <w:sz w:val="24"/>
          <w:szCs w:val="24"/>
          <w:u w:color="000000"/>
          <w:rtl w:val="0"/>
          <w:lang w:val="ru-RU"/>
        </w:rPr>
        <w:t xml:space="preserve">изданных с </w:t>
      </w:r>
      <w:r>
        <w:rPr>
          <w:rFonts w:ascii="Times New Roman" w:hAnsi="Times New Roman"/>
          <w:sz w:val="24"/>
          <w:szCs w:val="24"/>
          <w:u w:color="000000"/>
          <w:rtl w:val="0"/>
          <w:lang w:val="ru-RU"/>
        </w:rPr>
        <w:t xml:space="preserve">2017 </w:t>
      </w:r>
      <w:r>
        <w:rPr>
          <w:rFonts w:ascii="Times New Roman" w:hAnsi="Times New Roman" w:hint="default"/>
          <w:sz w:val="24"/>
          <w:szCs w:val="24"/>
          <w:u w:color="000000"/>
          <w:rtl w:val="0"/>
          <w:lang w:val="ru-RU"/>
        </w:rPr>
        <w:t>года</w:t>
      </w:r>
      <w:r>
        <w:rPr>
          <w:rFonts w:ascii="Times New Roman" w:hAnsi="Times New Roman"/>
          <w:sz w:val="24"/>
          <w:szCs w:val="24"/>
          <w:u w:color="000000"/>
          <w:rtl w:val="0"/>
          <w:lang w:val="ru-RU"/>
        </w:rPr>
        <w:t xml:space="preserve">, DOI </w:t>
      </w:r>
      <w:r>
        <w:rPr>
          <w:rFonts w:ascii="Times New Roman" w:hAnsi="Times New Roman" w:hint="default"/>
          <w:sz w:val="24"/>
          <w:szCs w:val="24"/>
          <w:u w:color="000000"/>
          <w:rtl w:val="0"/>
          <w:lang w:val="ru-RU"/>
        </w:rPr>
        <w:t>указывается в новом формате</w:t>
      </w:r>
      <w:r>
        <w:rPr>
          <w:rFonts w:ascii="Times New Roman" w:hAnsi="Times New Roman"/>
          <w:sz w:val="24"/>
          <w:szCs w:val="24"/>
          <w:u w:color="000000"/>
          <w:rtl w:val="0"/>
          <w:lang w:val="ru-RU"/>
        </w:rPr>
        <w:t xml:space="preserve">: </w:t>
      </w:r>
      <w:r>
        <w:rPr>
          <w:rStyle w:val="Hyperlink.1"/>
          <w:rFonts w:ascii="Times New Roman" w:cs="Times New Roman" w:hAnsi="Times New Roman" w:eastAsia="Times New Roman"/>
          <w:outline w:val="0"/>
          <w:color w:val="0563c1"/>
          <w:sz w:val="24"/>
          <w:szCs w:val="24"/>
          <w:u w:color="0563c1"/>
          <w:shd w:val="clear" w:color="auto" w:fill="ffffff"/>
          <w:rtl w:val="0"/>
          <w:lang w:val="ru-RU"/>
          <w14:textFill>
            <w14:solidFill>
              <w14:srgbClr w14:val="0563C1"/>
            </w14:solidFill>
          </w14:textFill>
        </w:rPr>
        <w:fldChar w:fldCharType="begin" w:fldLock="0"/>
      </w:r>
      <w:r>
        <w:rPr>
          <w:rStyle w:val="Hyperlink.1"/>
          <w:rFonts w:ascii="Times New Roman" w:cs="Times New Roman" w:hAnsi="Times New Roman" w:eastAsia="Times New Roman"/>
          <w:outline w:val="0"/>
          <w:color w:val="0563c1"/>
          <w:sz w:val="24"/>
          <w:szCs w:val="24"/>
          <w:u w:color="0563c1"/>
          <w:shd w:val="clear" w:color="auto" w:fill="ffffff"/>
          <w:rtl w:val="0"/>
          <w:lang w:val="ru-RU"/>
          <w14:textFill>
            <w14:solidFill>
              <w14:srgbClr w14:val="0563C1"/>
            </w14:solidFill>
          </w14:textFill>
        </w:rPr>
        <w:instrText xml:space="preserve"> HYPERLINK "https://doi.org/10.%25D1%2585%25D1%2585%25D1%2585%25D1%2585/%25D1%2585%25D1%2585%25D1%2585%25D1%2585%25D1%2585"</w:instrText>
      </w:r>
      <w:r>
        <w:rPr>
          <w:rStyle w:val="Hyperlink.1"/>
          <w:rFonts w:ascii="Times New Roman" w:cs="Times New Roman" w:hAnsi="Times New Roman" w:eastAsia="Times New Roman"/>
          <w:outline w:val="0"/>
          <w:color w:val="0563c1"/>
          <w:sz w:val="24"/>
          <w:szCs w:val="24"/>
          <w:u w:color="0563c1"/>
          <w:shd w:val="clear" w:color="auto" w:fill="ffffff"/>
          <w:rtl w:val="0"/>
          <w:lang w:val="ru-RU"/>
          <w14:textFill>
            <w14:solidFill>
              <w14:srgbClr w14:val="0563C1"/>
            </w14:solidFill>
          </w14:textFill>
        </w:rPr>
        <w:fldChar w:fldCharType="separate" w:fldLock="0"/>
      </w:r>
      <w:r>
        <w:rPr>
          <w:rStyle w:val="Hyperlink.1"/>
          <w:rFonts w:ascii="Times New Roman" w:hAnsi="Times New Roman"/>
          <w:outline w:val="0"/>
          <w:color w:val="0563c1"/>
          <w:sz w:val="24"/>
          <w:szCs w:val="24"/>
          <w:u w:color="0563c1"/>
          <w:shd w:val="clear" w:color="auto" w:fill="ffffff"/>
          <w:rtl w:val="0"/>
          <w:lang w:val="ru-RU"/>
          <w14:textFill>
            <w14:solidFill>
              <w14:srgbClr w14:val="0563C1"/>
            </w14:solidFill>
          </w14:textFill>
        </w:rPr>
        <w:t>https://doi.org/</w:t>
      </w:r>
      <w:r>
        <w:rPr>
          <w:rStyle w:val="Hyperlink.0"/>
          <w:rFonts w:ascii="Times New Roman" w:hAnsi="Times New Roman"/>
          <w:outline w:val="0"/>
          <w:color w:val="0563c1"/>
          <w:sz w:val="24"/>
          <w:szCs w:val="24"/>
          <w:u w:color="0563c1"/>
          <w:rtl w:val="0"/>
          <w:lang w:val="ru-RU"/>
          <w14:textFill>
            <w14:solidFill>
              <w14:srgbClr w14:val="0563C1"/>
            </w14:solidFill>
          </w14:textFill>
        </w:rPr>
        <w:t>10.</w:t>
      </w:r>
      <w:r>
        <w:rPr>
          <w:rStyle w:val="Hyperlink.0"/>
          <w:rFonts w:ascii="Times New Roman" w:hAnsi="Times New Roman" w:hint="default"/>
          <w:outline w:val="0"/>
          <w:color w:val="0563c1"/>
          <w:sz w:val="24"/>
          <w:szCs w:val="24"/>
          <w:u w:color="0563c1"/>
          <w:rtl w:val="0"/>
          <w:lang w:val="ru-RU"/>
          <w14:textFill>
            <w14:solidFill>
              <w14:srgbClr w14:val="0563C1"/>
            </w14:solidFill>
          </w14:textFill>
        </w:rPr>
        <w:t>хххх</w:t>
      </w:r>
      <w:r>
        <w:rPr>
          <w:rStyle w:val="Hyperlink.0"/>
          <w:rFonts w:ascii="Times New Roman" w:hAnsi="Times New Roman"/>
          <w:outline w:val="0"/>
          <w:color w:val="0563c1"/>
          <w:sz w:val="24"/>
          <w:szCs w:val="24"/>
          <w:u w:color="0563c1"/>
          <w:rtl w:val="0"/>
          <w:lang w:val="ru-RU"/>
          <w14:textFill>
            <w14:solidFill>
              <w14:srgbClr w14:val="0563C1"/>
            </w14:solidFill>
          </w14:textFill>
        </w:rPr>
        <w:t>/</w:t>
      </w:r>
      <w:r>
        <w:rPr>
          <w:rStyle w:val="Hyperlink.0"/>
          <w:rFonts w:ascii="Times New Roman" w:hAnsi="Times New Roman" w:hint="default"/>
          <w:outline w:val="0"/>
          <w:color w:val="0563c1"/>
          <w:sz w:val="24"/>
          <w:szCs w:val="24"/>
          <w:u w:color="0563c1"/>
          <w:rtl w:val="0"/>
          <w:lang w:val="ru-RU"/>
          <w14:textFill>
            <w14:solidFill>
              <w14:srgbClr w14:val="0563C1"/>
            </w14:solidFill>
          </w14:textFill>
        </w:rPr>
        <w:t>ххххх</w:t>
      </w:r>
      <w:r>
        <w:rPr>
          <w:rFonts w:ascii="Calibri" w:cs="Calibri" w:hAnsi="Calibri" w:eastAsia="Calibri"/>
          <w:sz w:val="20"/>
          <w:szCs w:val="20"/>
          <w:u w:color="000000"/>
          <w:rtl w:val="0"/>
        </w:rPr>
        <w:fldChar w:fldCharType="end" w:fldLock="0"/>
      </w:r>
      <w:r>
        <w:rPr>
          <w:rFonts w:ascii="Times New Roman" w:hAnsi="Times New Roman"/>
          <w:sz w:val="24"/>
          <w:szCs w:val="24"/>
          <w:u w:color="000000"/>
          <w:rtl w:val="0"/>
          <w:lang w:val="ru-RU"/>
        </w:rPr>
        <w:t xml:space="preserve">. </w:t>
      </w:r>
      <w:r>
        <w:rPr>
          <w:rFonts w:ascii="Times New Roman" w:hAnsi="Times New Roman" w:hint="default"/>
          <w:sz w:val="24"/>
          <w:szCs w:val="24"/>
          <w:u w:color="000000"/>
          <w:rtl w:val="0"/>
          <w:lang w:val="ru-RU"/>
        </w:rPr>
        <w:t>Для источников</w:t>
      </w:r>
      <w:r>
        <w:rPr>
          <w:rFonts w:ascii="Times New Roman" w:hAnsi="Times New Roman"/>
          <w:sz w:val="24"/>
          <w:szCs w:val="24"/>
          <w:u w:color="000000"/>
          <w:rtl w:val="0"/>
          <w:lang w:val="ru-RU"/>
        </w:rPr>
        <w:t xml:space="preserve">, </w:t>
      </w:r>
      <w:r>
        <w:rPr>
          <w:rFonts w:ascii="Times New Roman" w:hAnsi="Times New Roman" w:hint="default"/>
          <w:sz w:val="24"/>
          <w:szCs w:val="24"/>
          <w:u w:color="000000"/>
          <w:rtl w:val="0"/>
          <w:lang w:val="ru-RU"/>
        </w:rPr>
        <w:t xml:space="preserve">изданных ранее </w:t>
      </w:r>
      <w:r>
        <w:rPr>
          <w:rFonts w:ascii="Times New Roman" w:hAnsi="Times New Roman"/>
          <w:sz w:val="24"/>
          <w:szCs w:val="24"/>
          <w:u w:color="000000"/>
          <w:rtl w:val="0"/>
          <w:lang w:val="ru-RU"/>
        </w:rPr>
        <w:t xml:space="preserve">2017, </w:t>
      </w:r>
      <w:r>
        <w:rPr>
          <w:rFonts w:ascii="Times New Roman" w:hAnsi="Times New Roman" w:hint="default"/>
          <w:sz w:val="24"/>
          <w:szCs w:val="24"/>
          <w:u w:color="000000"/>
          <w:rtl w:val="0"/>
          <w:lang w:val="ru-RU"/>
        </w:rPr>
        <w:t xml:space="preserve">формат </w:t>
      </w:r>
      <w:r>
        <w:rPr>
          <w:rFonts w:ascii="Times New Roman" w:hAnsi="Times New Roman"/>
          <w:sz w:val="24"/>
          <w:szCs w:val="24"/>
          <w:u w:color="000000"/>
          <w:rtl w:val="0"/>
          <w:lang w:val="ru-RU"/>
        </w:rPr>
        <w:t xml:space="preserve">DOI </w:t>
      </w:r>
      <w:r>
        <w:rPr>
          <w:rFonts w:ascii="Times New Roman" w:hAnsi="Times New Roman" w:hint="default"/>
          <w:sz w:val="24"/>
          <w:szCs w:val="24"/>
          <w:u w:color="000000"/>
          <w:rtl w:val="0"/>
          <w:lang w:val="ru-RU"/>
        </w:rPr>
        <w:t>остается прежним</w:t>
      </w:r>
      <w:r>
        <w:rPr>
          <w:rFonts w:ascii="Times New Roman" w:hAnsi="Times New Roman"/>
          <w:sz w:val="24"/>
          <w:szCs w:val="24"/>
          <w:u w:color="000000"/>
          <w:rtl w:val="0"/>
          <w:lang w:val="ru-RU"/>
        </w:rPr>
        <w:t>.</w:t>
      </w:r>
    </w:p>
  </w:footnote>
  <w:footnote w:id="2">
    <w:p>
      <w:pPr>
        <w:pStyle w:val="По умолчанию"/>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before="0" w:line="240" w:lineRule="auto"/>
        <w:ind w:left="0" w:right="0" w:firstLine="0"/>
        <w:jc w:val="both"/>
        <w:rPr>
          <w:rtl w:val="0"/>
        </w:rPr>
      </w:pPr>
      <w:r>
        <w:rPr>
          <w:rFonts w:ascii="Times New Roman" w:cs="Times New Roman" w:hAnsi="Times New Roman" w:eastAsia="Times New Roman"/>
          <w:sz w:val="28"/>
          <w:szCs w:val="28"/>
          <w:u w:color="000000"/>
          <w:shd w:val="clear" w:color="auto" w:fill="ffffff"/>
          <w:vertAlign w:val="superscript"/>
          <w:rtl w:val="0"/>
        </w:rPr>
        <w:footnoteRef/>
      </w:r>
      <w:r>
        <w:rPr>
          <w:rFonts w:ascii="Calibri" w:hAnsi="Calibri"/>
          <w:sz w:val="20"/>
          <w:szCs w:val="20"/>
          <w:u w:color="000000"/>
          <w:rtl w:val="0"/>
          <w:lang w:val="ru-RU"/>
        </w:rPr>
        <w:t xml:space="preserve"> </w:t>
      </w:r>
      <w:r>
        <w:rPr>
          <w:rFonts w:ascii="Times New Roman" w:hAnsi="Times New Roman" w:hint="default"/>
          <w:sz w:val="24"/>
          <w:szCs w:val="24"/>
          <w:u w:color="000000"/>
          <w:rtl w:val="0"/>
          <w:lang w:val="ru-RU"/>
        </w:rPr>
        <w:t>Для источников</w:t>
      </w:r>
      <w:r>
        <w:rPr>
          <w:rFonts w:ascii="Times New Roman" w:hAnsi="Times New Roman"/>
          <w:sz w:val="24"/>
          <w:szCs w:val="24"/>
          <w:u w:color="000000"/>
          <w:rtl w:val="0"/>
          <w:lang w:val="ru-RU"/>
        </w:rPr>
        <w:t xml:space="preserve">, </w:t>
      </w:r>
      <w:r>
        <w:rPr>
          <w:rFonts w:ascii="Times New Roman" w:hAnsi="Times New Roman" w:hint="default"/>
          <w:sz w:val="24"/>
          <w:szCs w:val="24"/>
          <w:u w:color="000000"/>
          <w:rtl w:val="0"/>
          <w:lang w:val="ru-RU"/>
        </w:rPr>
        <w:t xml:space="preserve">размещенных на портале «Научная электронная библиотека </w:t>
      </w:r>
      <w:r>
        <w:rPr>
          <w:rFonts w:ascii="Times New Roman" w:hAnsi="Times New Roman"/>
          <w:sz w:val="24"/>
          <w:szCs w:val="24"/>
          <w:u w:color="000000"/>
          <w:rtl w:val="0"/>
          <w:lang w:val="en-US"/>
        </w:rPr>
        <w:t>eLIBRARY</w:t>
      </w:r>
      <w:r>
        <w:rPr>
          <w:rFonts w:ascii="Times New Roman" w:hAnsi="Times New Roman"/>
          <w:sz w:val="24"/>
          <w:szCs w:val="24"/>
          <w:u w:color="000000"/>
          <w:rtl w:val="0"/>
          <w:lang w:val="ru-RU"/>
        </w:rPr>
        <w:t>.</w:t>
      </w:r>
      <w:r>
        <w:rPr>
          <w:rFonts w:ascii="Times New Roman" w:hAnsi="Times New Roman"/>
          <w:sz w:val="24"/>
          <w:szCs w:val="24"/>
          <w:u w:color="000000"/>
          <w:rtl w:val="0"/>
          <w:lang w:val="en-US"/>
        </w:rPr>
        <w:t>RU</w:t>
      </w:r>
      <w:r>
        <w:rPr>
          <w:rFonts w:ascii="Times New Roman" w:hAnsi="Times New Roman" w:hint="default"/>
          <w:sz w:val="24"/>
          <w:szCs w:val="24"/>
          <w:u w:color="000000"/>
          <w:rtl w:val="0"/>
          <w:lang w:val="ru-RU"/>
        </w:rPr>
        <w:t>»</w:t>
      </w:r>
      <w:r>
        <w:rPr>
          <w:rFonts w:ascii="Times New Roman" w:hAnsi="Times New Roman"/>
          <w:sz w:val="24"/>
          <w:szCs w:val="24"/>
          <w:u w:color="000000"/>
          <w:rtl w:val="0"/>
          <w:lang w:val="ru-RU"/>
        </w:rPr>
        <w:t xml:space="preserve">, </w:t>
      </w:r>
      <w:r>
        <w:rPr>
          <w:rFonts w:ascii="Times New Roman" w:hAnsi="Times New Roman" w:hint="default"/>
          <w:sz w:val="24"/>
          <w:szCs w:val="24"/>
          <w:u w:color="000000"/>
          <w:rtl w:val="0"/>
          <w:lang w:val="ru-RU"/>
        </w:rPr>
        <w:t xml:space="preserve">необходимо в конце библиографического описания указывать </w:t>
      </w:r>
      <w:r>
        <w:rPr>
          <w:rFonts w:ascii="Times New Roman" w:hAnsi="Times New Roman"/>
          <w:sz w:val="24"/>
          <w:szCs w:val="24"/>
          <w:u w:color="000000"/>
          <w:rtl w:val="0"/>
          <w:lang w:val="en-US"/>
        </w:rPr>
        <w:t>EDN</w:t>
      </w:r>
      <w:r>
        <w:rPr>
          <w:rFonts w:ascii="Times New Roman" w:hAnsi="Times New Roman"/>
          <w:sz w:val="24"/>
          <w:szCs w:val="24"/>
          <w:u w:color="000000"/>
          <w:rtl w:val="0"/>
          <w:lang w:val="ru-RU"/>
        </w:rPr>
        <w:t xml:space="preserve"> (</w:t>
      </w:r>
      <w:r>
        <w:rPr>
          <w:rFonts w:ascii="Times New Roman" w:hAnsi="Times New Roman"/>
          <w:outline w:val="0"/>
          <w:color w:val="000000"/>
          <w:sz w:val="24"/>
          <w:szCs w:val="24"/>
          <w:u w:color="000000"/>
          <w:rtl w:val="0"/>
          <w:lang w:val="ru-RU"/>
          <w14:textFill>
            <w14:solidFill>
              <w14:srgbClr w14:val="000000"/>
            </w14:solidFill>
          </w14:textFill>
        </w:rPr>
        <w:t>eLIBRARY Document Number)</w:t>
      </w:r>
      <w:r>
        <w:rPr>
          <w:rFonts w:ascii="Calibri" w:hAnsi="Calibri"/>
          <w:sz w:val="20"/>
          <w:szCs w:val="20"/>
          <w:u w:color="000000"/>
          <w:rtl w:val="0"/>
          <w:lang w:val="ru-RU"/>
        </w:rPr>
        <w:t xml:space="preserve"> (</w:t>
      </w:r>
      <w:r>
        <w:rPr>
          <w:rFonts w:ascii="Times New Roman" w:hAnsi="Times New Roman" w:hint="default"/>
          <w:sz w:val="24"/>
          <w:szCs w:val="24"/>
          <w:u w:color="000000"/>
          <w:rtl w:val="0"/>
          <w:lang w:val="ru-RU"/>
        </w:rPr>
        <w:t>см</w:t>
      </w:r>
      <w:r>
        <w:rPr>
          <w:rFonts w:ascii="Times New Roman" w:hAnsi="Times New Roman"/>
          <w:sz w:val="24"/>
          <w:szCs w:val="24"/>
          <w:u w:color="000000"/>
          <w:rtl w:val="0"/>
          <w:lang w:val="ru-RU"/>
        </w:rPr>
        <w:t>.</w:t>
      </w:r>
      <w:r>
        <w:rPr>
          <w:rFonts w:ascii="Calibri" w:hAnsi="Calibri"/>
          <w:sz w:val="20"/>
          <w:szCs w:val="20"/>
          <w:u w:color="000000"/>
          <w:rtl w:val="0"/>
          <w:lang w:val="ru-RU"/>
        </w:rPr>
        <w:t xml:space="preserve"> </w:t>
      </w:r>
      <w:r>
        <w:rPr>
          <w:rStyle w:val="Hyperlink.2"/>
          <w:rFonts w:ascii="Times New Roman" w:cs="Times New Roman" w:hAnsi="Times New Roman" w:eastAsia="Times New Roman"/>
          <w:outline w:val="0"/>
          <w:color w:val="0563c1"/>
          <w:sz w:val="24"/>
          <w:szCs w:val="24"/>
          <w:u w:color="0563c1"/>
          <w:rtl w:val="0"/>
          <w:lang w:val="ru-RU"/>
          <w14:textFill>
            <w14:solidFill>
              <w14:srgbClr w14:val="0563C1"/>
            </w14:solidFill>
          </w14:textFill>
        </w:rPr>
        <w:fldChar w:fldCharType="begin" w:fldLock="0"/>
      </w:r>
      <w:r>
        <w:rPr>
          <w:rStyle w:val="Hyperlink.2"/>
          <w:rFonts w:ascii="Times New Roman" w:cs="Times New Roman" w:hAnsi="Times New Roman" w:eastAsia="Times New Roman"/>
          <w:outline w:val="0"/>
          <w:color w:val="0563c1"/>
          <w:sz w:val="24"/>
          <w:szCs w:val="24"/>
          <w:u w:color="0563c1"/>
          <w:rtl w:val="0"/>
          <w:lang w:val="ru-RU"/>
          <w14:textFill>
            <w14:solidFill>
              <w14:srgbClr w14:val="0563C1"/>
            </w14:solidFill>
          </w14:textFill>
        </w:rPr>
        <w:instrText xml:space="preserve"> HYPERLINK "https://www.elibrary.ru/projects/edn/edn_info.asp"</w:instrText>
      </w:r>
      <w:r>
        <w:rPr>
          <w:rStyle w:val="Hyperlink.2"/>
          <w:rFonts w:ascii="Times New Roman" w:cs="Times New Roman" w:hAnsi="Times New Roman" w:eastAsia="Times New Roman"/>
          <w:outline w:val="0"/>
          <w:color w:val="0563c1"/>
          <w:sz w:val="24"/>
          <w:szCs w:val="24"/>
          <w:u w:color="0563c1"/>
          <w:rtl w:val="0"/>
          <w:lang w:val="ru-RU"/>
          <w14:textFill>
            <w14:solidFill>
              <w14:srgbClr w14:val="0563C1"/>
            </w14:solidFill>
          </w14:textFill>
        </w:rPr>
        <w:fldChar w:fldCharType="separate" w:fldLock="0"/>
      </w:r>
      <w:r>
        <w:rPr>
          <w:rStyle w:val="Hyperlink.2"/>
          <w:rFonts w:ascii="Times New Roman" w:hAnsi="Times New Roman"/>
          <w:outline w:val="0"/>
          <w:color w:val="0563c1"/>
          <w:sz w:val="24"/>
          <w:szCs w:val="24"/>
          <w:u w:color="0563c1"/>
          <w:rtl w:val="0"/>
          <w:lang w:val="ru-RU"/>
          <w14:textFill>
            <w14:solidFill>
              <w14:srgbClr w14:val="0563C1"/>
            </w14:solidFill>
          </w14:textFill>
        </w:rPr>
        <w:t>https://www.elibrary.ru/projects/edn/edn_info.asp</w:t>
      </w:r>
      <w:r>
        <w:rPr>
          <w:rFonts w:ascii="Calibri" w:cs="Calibri" w:hAnsi="Calibri" w:eastAsia="Calibri"/>
          <w:sz w:val="20"/>
          <w:szCs w:val="20"/>
          <w:u w:color="000000"/>
          <w:rtl w:val="0"/>
        </w:rPr>
        <w:fldChar w:fldCharType="end" w:fldLock="0"/>
      </w:r>
      <w:r>
        <w:rPr>
          <w:rFonts w:ascii="Times New Roman" w:hAnsi="Times New Roman"/>
          <w:outline w:val="0"/>
          <w:color w:val="000000"/>
          <w:sz w:val="24"/>
          <w:szCs w:val="24"/>
          <w:u w:color="000000"/>
          <w:rtl w:val="0"/>
          <w:lang w:val="ru-RU"/>
          <w14:textFill>
            <w14:solidFill>
              <w14:srgbClr w14:val="000000"/>
            </w14:solidFill>
          </w14:textFill>
        </w:rPr>
        <w:t>).</w:t>
      </w:r>
      <w:r>
        <w:rPr>
          <w:rFonts w:ascii="Times New Roman" w:cs="Times New Roman" w:hAnsi="Times New Roman" w:eastAsia="Times New Roman"/>
          <w:outline w:val="0"/>
          <w:color w:val="000000"/>
          <w:sz w:val="24"/>
          <w:szCs w:val="24"/>
          <w:u w:color="000000"/>
          <w:rtl w:val="0"/>
          <w14:textFill>
            <w14:solidFill>
              <w14:srgbClr w14:val="000000"/>
            </w14:solidFill>
          </w14:textFill>
        </w:rPr>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ы"/>
      <w:tabs>
        <w:tab w:val="center" w:pos="4819"/>
        <w:tab w:val="right" w:pos="9638"/>
        <w:tab w:val="clear" w:pos="9020"/>
      </w:tabs>
      <w:jc w:val="left"/>
    </w:pPr>
    <w:r>
      <w:rPr>
        <w:rFonts w:ascii="Times New Roman" w:hAnsi="Times New Roman" w:hint="default"/>
        <w:outline w:val="0"/>
        <w:color w:val="919191"/>
        <w:rtl w:val="0"/>
        <w:lang w:val="ru-RU"/>
        <w14:textFill>
          <w14:solidFill>
            <w14:srgbClr w14:val="929292"/>
          </w14:solidFill>
        </w14:textFill>
      </w:rPr>
      <w:t xml:space="preserve">Требования к оформлению статей </w:t>
    </w:r>
    <w:r>
      <w:rPr>
        <w:rFonts w:ascii="Times New Roman" w:cs="Times New Roman" w:hAnsi="Times New Roman" w:eastAsia="Times New Roman"/>
        <w:outline w:val="0"/>
        <w:color w:val="919191"/>
        <w14:textFill>
          <w14:solidFill>
            <w14:srgbClr w14:val="929292"/>
          </w14:solidFill>
        </w14:textFill>
      </w:rPr>
      <w:tab/>
      <w:tab/>
    </w:r>
    <w:r>
      <w:rPr>
        <w:rFonts w:ascii="Times New Roman" w:hAnsi="Times New Roman" w:hint="default"/>
        <w:outline w:val="0"/>
        <w:color w:val="919191"/>
        <w:rtl w:val="0"/>
        <w:lang w:val="ru-RU"/>
        <w14:textFill>
          <w14:solidFill>
            <w14:srgbClr w14:val="929292"/>
          </w14:solidFill>
        </w14:textFill>
      </w:rPr>
      <w:t>Журнал «Человек и ИИ»</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Тире"/>
  </w:abstractNum>
  <w:abstractNum w:abstractNumId="1">
    <w:multiLevelType w:val="hybridMultilevel"/>
    <w:styleLink w:val="Тире"/>
    <w:lvl w:ilvl="0">
      <w:start w:val="1"/>
      <w:numFmt w:val="bullet"/>
      <w:suff w:val="tab"/>
      <w:lvlText w:val="-"/>
      <w:lvlJc w:val="left"/>
      <w:pPr>
        <w:tabs>
          <w:tab w:val="num" w:pos="872"/>
        </w:tabs>
        <w:ind w:left="30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start w:val="1"/>
      <w:numFmt w:val="bullet"/>
      <w:suff w:val="tab"/>
      <w:lvlText w:val="-"/>
      <w:lvlJc w:val="left"/>
      <w:pPr>
        <w:tabs>
          <w:tab w:val="num" w:pos="1112"/>
        </w:tabs>
        <w:ind w:left="54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start w:val="1"/>
      <w:numFmt w:val="bullet"/>
      <w:suff w:val="tab"/>
      <w:lvlText w:val="-"/>
      <w:lvlJc w:val="left"/>
      <w:pPr>
        <w:tabs>
          <w:tab w:val="num" w:pos="1352"/>
        </w:tabs>
        <w:ind w:left="78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start w:val="1"/>
      <w:numFmt w:val="bullet"/>
      <w:suff w:val="tab"/>
      <w:lvlText w:val="-"/>
      <w:lvlJc w:val="left"/>
      <w:pPr>
        <w:tabs>
          <w:tab w:val="num" w:pos="1592"/>
        </w:tabs>
        <w:ind w:left="102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start w:val="1"/>
      <w:numFmt w:val="bullet"/>
      <w:suff w:val="tab"/>
      <w:lvlText w:val="-"/>
      <w:lvlJc w:val="left"/>
      <w:pPr>
        <w:tabs>
          <w:tab w:val="num" w:pos="1832"/>
        </w:tabs>
        <w:ind w:left="126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start w:val="1"/>
      <w:numFmt w:val="bullet"/>
      <w:suff w:val="tab"/>
      <w:lvlText w:val="-"/>
      <w:lvlJc w:val="left"/>
      <w:pPr>
        <w:tabs>
          <w:tab w:val="num" w:pos="2072"/>
        </w:tabs>
        <w:ind w:left="150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start w:val="1"/>
      <w:numFmt w:val="bullet"/>
      <w:suff w:val="tab"/>
      <w:lvlText w:val="-"/>
      <w:lvlJc w:val="left"/>
      <w:pPr>
        <w:tabs>
          <w:tab w:val="num" w:pos="2312"/>
        </w:tabs>
        <w:ind w:left="174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start w:val="1"/>
      <w:numFmt w:val="bullet"/>
      <w:suff w:val="tab"/>
      <w:lvlText w:val="-"/>
      <w:lvlJc w:val="left"/>
      <w:pPr>
        <w:tabs>
          <w:tab w:val="num" w:pos="2552"/>
        </w:tabs>
        <w:ind w:left="198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start w:val="1"/>
      <w:numFmt w:val="bullet"/>
      <w:suff w:val="tab"/>
      <w:lvlText w:val="-"/>
      <w:lvlJc w:val="left"/>
      <w:pPr>
        <w:tabs>
          <w:tab w:val="num" w:pos="2792"/>
        </w:tabs>
        <w:ind w:left="2225" w:firstLine="261"/>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русский" w:val="‘“(〔[{〈《「『【⦅〘〖«〝︵︷︹︻︽︿﹁﹃﹇﹙﹛﹝｢"/>
  <w:noLineBreaksBefore w:lang="русский"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Колонтитулы">
    <w:name w:val="Колонтитулы"/>
    <w:next w:val="Колонтитулы"/>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ru-RU"/>
      <w14:textOutline>
        <w14:noFill/>
      </w14:textOutline>
      <w14:textFill>
        <w14:solidFill>
          <w14:srgbClr w14:val="000000"/>
        </w14:solidFill>
      </w14:textFill>
    </w:rPr>
  </w:style>
  <w:style w:type="paragraph" w:styleId="По умолчанию">
    <w:name w:val="По умолчанию"/>
    <w:next w:val="По умолчанию"/>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Тире">
    <w:name w:val="Тире"/>
    <w:pPr>
      <w:numPr>
        <w:numId w:val="1"/>
      </w:numPr>
    </w:pPr>
  </w:style>
  <w:style w:type="paragraph" w:styleId="Основной текст">
    <w:name w:val="Основной текст"/>
    <w:next w:val="Основной текст"/>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character" w:styleId="Hyperlink.1">
    <w:name w:val="Hyperlink.1"/>
    <w:basedOn w:val="Hyperlink.0"/>
    <w:next w:val="Hyperlink.1"/>
    <w:rPr>
      <w:rFonts w:ascii="Times New Roman" w:cs="Times New Roman" w:hAnsi="Times New Roman" w:eastAsia="Times New Roman"/>
      <w:outline w:val="0"/>
      <w:color w:val="0563c1"/>
      <w:sz w:val="24"/>
      <w:szCs w:val="24"/>
      <w:u w:color="0563c1"/>
      <w:shd w:val="clear" w:color="auto" w:fill="ffffff"/>
      <w:lang w:val="ru-RU"/>
      <w14:textFill>
        <w14:solidFill>
          <w14:srgbClr w14:val="0563C1"/>
        </w14:solidFill>
      </w14:textFill>
    </w:rPr>
  </w:style>
  <w:style w:type="character" w:styleId="Hyperlink.2">
    <w:name w:val="Hyperlink.2"/>
    <w:basedOn w:val="Hyperlink.0"/>
    <w:next w:val="Hyperlink.2"/>
    <w:rPr>
      <w:rFonts w:ascii="Times New Roman" w:cs="Times New Roman" w:hAnsi="Times New Roman" w:eastAsia="Times New Roman"/>
      <w:outline w:val="0"/>
      <w:color w:val="0563c1"/>
      <w:sz w:val="24"/>
      <w:szCs w:val="24"/>
      <w:u w:color="0563c1"/>
      <w:lang w:val="ru-RU"/>
      <w14:textFill>
        <w14:solidFill>
          <w14:srgbClr w14:val="0563C1"/>
        </w14:solidFill>
      </w14:textFill>
    </w:rPr>
  </w:style>
  <w:style w:type="character" w:styleId="Hyperlink.3">
    <w:name w:val="Hyperlink.3"/>
    <w:basedOn w:val="Hyperlink.0"/>
    <w:next w:val="Hyperlink.3"/>
    <w:rPr>
      <w:rFonts w:ascii="Times New Roman" w:cs="Times New Roman" w:hAnsi="Times New Roman" w:eastAsia="Times New Roman"/>
      <w:outline w:val="0"/>
      <w:color w:val="000000"/>
      <w:sz w:val="28"/>
      <w:szCs w:val="28"/>
      <w:u w:val="none" w:color="000000"/>
      <w:shd w:val="clear" w:color="auto" w:fill="ffffff"/>
      <w:lang w:val="en-US"/>
      <w14:textFill>
        <w14:solidFill>
          <w14:srgbClr w14:val="000000"/>
        </w14:solidFill>
      </w14:textFill>
    </w:rPr>
  </w:style>
  <w:style w:type="character" w:styleId="Hyperlink.4">
    <w:name w:val="Hyperlink.4"/>
    <w:basedOn w:val="Hyperlink.0"/>
    <w:next w:val="Hyperlink.4"/>
    <w:rPr>
      <w:rFonts w:ascii="Times New Roman" w:cs="Times New Roman" w:hAnsi="Times New Roman" w:eastAsia="Times New Roman"/>
      <w:outline w:val="0"/>
      <w:color w:val="000000"/>
      <w:sz w:val="28"/>
      <w:szCs w:val="28"/>
      <w:u w:color="000000"/>
      <w14:textFill>
        <w14:solidFill>
          <w14:srgbClr w14:val="000000"/>
        </w14:solidFill>
      </w14:textFill>
    </w:rPr>
  </w:style>
  <w:style w:type="character" w:styleId="Hyperlink.5">
    <w:name w:val="Hyperlink.5"/>
    <w:basedOn w:val="Hyperlink.0"/>
    <w:next w:val="Hyperlink.5"/>
    <w:rPr>
      <w:rFonts w:ascii="Times New Roman" w:cs="Times New Roman" w:hAnsi="Times New Roman" w:eastAsia="Times New Roman"/>
      <w:outline w:val="0"/>
      <w:color w:val="000000"/>
      <w:sz w:val="28"/>
      <w:szCs w:val="28"/>
      <w:u w:val="none" w:color="000000"/>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